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05AA688" w14:textId="651D354F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A36FD2">
        <w:rPr>
          <w:rFonts w:ascii="Times New Roman" w:hAnsi="Times New Roman" w:cs="Times New Roman"/>
        </w:rPr>
        <w:t>27 maja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988A060" w14:textId="1F6DE899" w:rsidR="006F66D8" w:rsidRPr="0050380C" w:rsidRDefault="001806D0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50380C">
        <w:rPr>
          <w:rFonts w:ascii="Times New Roman" w:hAnsi="Times New Roman" w:cs="Times New Roman"/>
          <w:b/>
          <w:spacing w:val="-4"/>
        </w:rPr>
        <w:t>MBM.NR.ZP.0</w:t>
      </w:r>
      <w:r w:rsidR="00A36FD2">
        <w:rPr>
          <w:rFonts w:ascii="Times New Roman" w:hAnsi="Times New Roman" w:cs="Times New Roman"/>
          <w:b/>
          <w:spacing w:val="-4"/>
        </w:rPr>
        <w:t>4</w:t>
      </w:r>
      <w:r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77777777" w:rsidR="001309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83396B0" w14:textId="69E2E1DF" w:rsidR="00CC3DE0" w:rsidRDefault="00CC3DE0" w:rsidP="00CC3DE0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Wszyscy Wykonawcy</w:t>
      </w:r>
    </w:p>
    <w:p w14:paraId="3C137521" w14:textId="77777777" w:rsidR="00CC3DE0" w:rsidRPr="0050380C" w:rsidRDefault="00CC3DE0" w:rsidP="00CC3DE0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14:paraId="6A87C579" w14:textId="77777777" w:rsidR="00225CCC" w:rsidRPr="005F61F9" w:rsidRDefault="00225CCC" w:rsidP="00225CCC">
      <w:pPr>
        <w:spacing w:after="240"/>
        <w:jc w:val="center"/>
        <w:rPr>
          <w:rFonts w:ascii="Times New Roman" w:hAnsi="Times New Roman" w:cs="Times New Roman"/>
          <w:b/>
        </w:rPr>
      </w:pPr>
      <w:r w:rsidRPr="005F61F9">
        <w:rPr>
          <w:rFonts w:ascii="Times New Roman" w:hAnsi="Times New Roman" w:cs="Times New Roman"/>
          <w:b/>
        </w:rPr>
        <w:t>INFORMACJA O WYBORZE NAJKORZYSTNIEJSZEJ OFERTY</w:t>
      </w:r>
    </w:p>
    <w:p w14:paraId="49A595AE" w14:textId="77777777" w:rsidR="00A36FD2" w:rsidRPr="00BB1BD9" w:rsidRDefault="00A36FD2" w:rsidP="00A36FD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>„Działanie 1.2. – Wyposażenie w sprzęt” – z podziałem na 7 części</w:t>
      </w:r>
      <w:r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6AD48413" w14:textId="4E02ADC9" w:rsidR="00225CCC" w:rsidRPr="005F61F9" w:rsidRDefault="00225CCC" w:rsidP="00776E2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F61F9">
        <w:rPr>
          <w:rFonts w:ascii="Times New Roman" w:eastAsia="Times New Roman" w:hAnsi="Times New Roman" w:cs="Times New Roman"/>
          <w:lang w:eastAsia="pl-PL"/>
        </w:rPr>
        <w:t xml:space="preserve">Na podstawie art. 253 ust. </w:t>
      </w:r>
      <w:r w:rsidR="00CC3DE0">
        <w:rPr>
          <w:rFonts w:ascii="Times New Roman" w:eastAsia="Times New Roman" w:hAnsi="Times New Roman" w:cs="Times New Roman"/>
          <w:lang w:eastAsia="pl-PL"/>
        </w:rPr>
        <w:t>1</w:t>
      </w:r>
      <w:r w:rsidRPr="005F61F9">
        <w:rPr>
          <w:rFonts w:ascii="Times New Roman" w:eastAsia="Times New Roman" w:hAnsi="Times New Roman" w:cs="Times New Roman"/>
          <w:lang w:eastAsia="pl-PL"/>
        </w:rPr>
        <w:t xml:space="preserve"> ustawy </w:t>
      </w:r>
      <w:r w:rsidRPr="005F61F9">
        <w:rPr>
          <w:rFonts w:ascii="Times New Roman" w:hAnsi="Times New Roman" w:cs="Times New Roman"/>
        </w:rPr>
        <w:t xml:space="preserve">z dnia 11 września 2019 r. – Prawo zamówień publicznych </w:t>
      </w:r>
      <w:r w:rsidRPr="005F61F9">
        <w:rPr>
          <w:rStyle w:val="ng-binding"/>
          <w:rFonts w:ascii="Times New Roman" w:hAnsi="Times New Roman" w:cs="Times New Roman"/>
        </w:rPr>
        <w:t>(Dz. U. z 2021 r. poz. 1129 ze zm.)</w:t>
      </w:r>
      <w:r w:rsidR="00A714EA">
        <w:rPr>
          <w:rStyle w:val="ng-binding"/>
          <w:rFonts w:ascii="Times New Roman" w:hAnsi="Times New Roman" w:cs="Times New Roman"/>
        </w:rPr>
        <w:t xml:space="preserve">, zwaną dalej „ustawą </w:t>
      </w:r>
      <w:proofErr w:type="spellStart"/>
      <w:r w:rsidR="00A714EA">
        <w:rPr>
          <w:rStyle w:val="ng-binding"/>
          <w:rFonts w:ascii="Times New Roman" w:hAnsi="Times New Roman" w:cs="Times New Roman"/>
        </w:rPr>
        <w:t>pzp</w:t>
      </w:r>
      <w:proofErr w:type="spellEnd"/>
      <w:r w:rsidR="00A714EA">
        <w:rPr>
          <w:rStyle w:val="ng-binding"/>
          <w:rFonts w:ascii="Times New Roman" w:hAnsi="Times New Roman" w:cs="Times New Roman"/>
        </w:rPr>
        <w:t>”</w:t>
      </w:r>
      <w:r w:rsidRPr="005F61F9">
        <w:rPr>
          <w:rStyle w:val="ng-binding"/>
          <w:rFonts w:ascii="Times New Roman" w:hAnsi="Times New Roman" w:cs="Times New Roman"/>
        </w:rPr>
        <w:t xml:space="preserve"> </w:t>
      </w:r>
      <w:r w:rsidRPr="005F61F9">
        <w:rPr>
          <w:rFonts w:ascii="Times New Roman" w:hAnsi="Times New Roman" w:cs="Times New Roman"/>
        </w:rPr>
        <w:t>Zamawiający informuje, o:</w:t>
      </w:r>
    </w:p>
    <w:p w14:paraId="5672427B" w14:textId="77777777" w:rsidR="00A36FD2" w:rsidRPr="00225CCC" w:rsidRDefault="00A36FD2" w:rsidP="00A36FD2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5CC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786D3A21" w14:textId="77777777" w:rsidR="00A36FD2" w:rsidRPr="00824804" w:rsidRDefault="00A36FD2" w:rsidP="00A36FD2">
      <w:pPr>
        <w:pStyle w:val="Akapitzlist"/>
        <w:numPr>
          <w:ilvl w:val="0"/>
          <w:numId w:val="20"/>
        </w:numPr>
        <w:shd w:val="clear" w:color="auto" w:fill="B4C6E7" w:themeFill="accent1" w:themeFillTint="66"/>
        <w:spacing w:after="0" w:line="360" w:lineRule="auto"/>
        <w:ind w:left="714" w:hanging="35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2480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Część 1 - </w:t>
      </w:r>
      <w:r w:rsidRPr="00824804">
        <w:rPr>
          <w:rFonts w:ascii="Times New Roman" w:hAnsi="Times New Roman"/>
          <w:b/>
          <w:color w:val="000000"/>
          <w:sz w:val="24"/>
          <w:szCs w:val="24"/>
        </w:rPr>
        <w:t xml:space="preserve">Instalacja </w:t>
      </w:r>
      <w:proofErr w:type="spellStart"/>
      <w:r w:rsidRPr="00824804">
        <w:rPr>
          <w:rFonts w:ascii="Times New Roman" w:hAnsi="Times New Roman"/>
          <w:b/>
          <w:color w:val="000000"/>
          <w:sz w:val="24"/>
          <w:szCs w:val="24"/>
        </w:rPr>
        <w:t>WiFi</w:t>
      </w:r>
      <w:proofErr w:type="spellEnd"/>
    </w:p>
    <w:p w14:paraId="115BEED7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Oferta nr 2</w:t>
      </w:r>
    </w:p>
    <w:p w14:paraId="0EE6627C" w14:textId="77777777" w:rsidR="00A36FD2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VNET SP z o.o., </w:t>
      </w:r>
    </w:p>
    <w:p w14:paraId="375CE140" w14:textId="77777777" w:rsidR="00A36FD2" w:rsidRPr="00824804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</w:p>
    <w:p w14:paraId="013A228E" w14:textId="77777777" w:rsidR="00A36FD2" w:rsidRPr="00524538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67.896,00 zł.</w:t>
      </w:r>
    </w:p>
    <w:p w14:paraId="2E4C4DF2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405704C6" w14:textId="77777777" w:rsidR="00A36FD2" w:rsidRPr="00776E2E" w:rsidRDefault="00A36FD2" w:rsidP="00A36FD2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655EE653" w14:textId="77777777" w:rsidR="00A36FD2" w:rsidRPr="00BC1FDB" w:rsidRDefault="00A36FD2" w:rsidP="00A36F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2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bookmarkStart w:id="0" w:name="_Hlk22040663"/>
      <w:r w:rsidRPr="00DA460E">
        <w:rPr>
          <w:rFonts w:ascii="Times New Roman" w:hAnsi="Times New Roman" w:cs="Times New Roman"/>
          <w:b/>
        </w:rPr>
        <w:t xml:space="preserve">VNET SP z o.o., 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  <w:r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67.896,00</w:t>
      </w:r>
      <w:r w:rsidRPr="00776E2E">
        <w:rPr>
          <w:rFonts w:ascii="Times New Roman" w:hAnsi="Times New Roman" w:cs="Times New Roman"/>
          <w:b/>
        </w:rPr>
        <w:t xml:space="preserve"> zł.</w:t>
      </w:r>
      <w:bookmarkEnd w:id="0"/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1.</w:t>
      </w:r>
    </w:p>
    <w:p w14:paraId="04B6DDC4" w14:textId="77777777" w:rsidR="00A36FD2" w:rsidRPr="00C01012" w:rsidRDefault="00A36FD2" w:rsidP="00A36FD2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C01012">
        <w:rPr>
          <w:rFonts w:ascii="Times New Roman" w:hAnsi="Times New Roman" w:cs="Times New Roman"/>
          <w:b/>
        </w:rPr>
        <w:t xml:space="preserve">Część 3 - </w:t>
      </w:r>
      <w:r w:rsidRPr="00C01012">
        <w:rPr>
          <w:rFonts w:ascii="Times New Roman" w:eastAsia="Calibri" w:hAnsi="Times New Roman" w:cs="Times New Roman"/>
          <w:b/>
          <w:color w:val="000000"/>
        </w:rPr>
        <w:t>Urządzenia biurowe</w:t>
      </w:r>
    </w:p>
    <w:p w14:paraId="766652FC" w14:textId="77777777" w:rsidR="00A36FD2" w:rsidRPr="00524538" w:rsidRDefault="00A36FD2" w:rsidP="00A36FD2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 nr 3</w:t>
      </w:r>
    </w:p>
    <w:p w14:paraId="4E8A82E2" w14:textId="77777777" w:rsidR="00A36FD2" w:rsidRPr="009436C1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</w:p>
    <w:p w14:paraId="32CC0353" w14:textId="77777777" w:rsidR="00A36FD2" w:rsidRPr="00C01012" w:rsidRDefault="00A36FD2" w:rsidP="00A36FD2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57A85E38" w14:textId="77777777" w:rsidR="00A36FD2" w:rsidRPr="00524538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11.473,44 zł.</w:t>
      </w:r>
    </w:p>
    <w:p w14:paraId="713366BA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5BF8EC59" w14:textId="77777777" w:rsidR="00A36FD2" w:rsidRPr="00B33EAB" w:rsidRDefault="00A36FD2" w:rsidP="00A9200A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3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11.473,44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>
        <w:rPr>
          <w:rFonts w:ascii="Times New Roman" w:hAnsi="Times New Roman" w:cs="Times New Roman"/>
          <w:b/>
        </w:rPr>
        <w:t xml:space="preserve">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3</w:t>
      </w:r>
      <w:r w:rsidRPr="00776E2E">
        <w:rPr>
          <w:rFonts w:ascii="Times New Roman" w:eastAsia="Calibri" w:hAnsi="Times New Roman" w:cs="Times New Roman"/>
        </w:rPr>
        <w:t>.</w:t>
      </w:r>
    </w:p>
    <w:p w14:paraId="778FF90E" w14:textId="77777777" w:rsidR="00A36FD2" w:rsidRPr="00B33EAB" w:rsidRDefault="00A36FD2" w:rsidP="00A36FD2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B33EAB">
        <w:rPr>
          <w:rFonts w:ascii="Times New Roman" w:hAnsi="Times New Roman" w:cs="Times New Roman"/>
          <w:b/>
        </w:rPr>
        <w:t xml:space="preserve">Część 4 - </w:t>
      </w:r>
      <w:r w:rsidRPr="00B33EAB">
        <w:rPr>
          <w:rFonts w:ascii="Times New Roman" w:eastAsia="Calibri" w:hAnsi="Times New Roman" w:cs="Times New Roman"/>
          <w:b/>
          <w:color w:val="000000"/>
        </w:rPr>
        <w:t>Zakup oprogramowania</w:t>
      </w:r>
    </w:p>
    <w:p w14:paraId="69528F69" w14:textId="77777777" w:rsidR="00A36FD2" w:rsidRPr="00524538" w:rsidRDefault="00A36FD2" w:rsidP="00A36FD2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Oferta nr </w:t>
      </w:r>
      <w:r>
        <w:rPr>
          <w:rFonts w:ascii="Times New Roman" w:hAnsi="Times New Roman" w:cs="Times New Roman"/>
          <w:b/>
        </w:rPr>
        <w:t>2</w:t>
      </w:r>
    </w:p>
    <w:p w14:paraId="1F549CC4" w14:textId="77777777" w:rsidR="00A36FD2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VNET SP z o.o., </w:t>
      </w:r>
    </w:p>
    <w:p w14:paraId="0C0EDB15" w14:textId="77777777" w:rsidR="00A36FD2" w:rsidRPr="00824804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</w:p>
    <w:p w14:paraId="30F759DF" w14:textId="77777777" w:rsidR="00A36FD2" w:rsidRPr="00524538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133.455,00 zł.</w:t>
      </w:r>
    </w:p>
    <w:p w14:paraId="1C3F7E0E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4AD3A1D9" w14:textId="77777777" w:rsidR="00A36FD2" w:rsidRPr="00893B47" w:rsidRDefault="00A36FD2" w:rsidP="00A36FD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2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DA460E">
        <w:rPr>
          <w:rFonts w:ascii="Times New Roman" w:hAnsi="Times New Roman" w:cs="Times New Roman"/>
          <w:b/>
        </w:rPr>
        <w:t xml:space="preserve">VNET SP z o.o., 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  <w:r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133.455,00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hAnsi="Times New Roman" w:cs="Times New Roman"/>
          <w:b/>
        </w:rPr>
        <w:t>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4</w:t>
      </w:r>
      <w:r w:rsidRPr="00776E2E">
        <w:rPr>
          <w:rFonts w:ascii="Times New Roman" w:eastAsia="Calibri" w:hAnsi="Times New Roman" w:cs="Times New Roman"/>
        </w:rPr>
        <w:t>.</w:t>
      </w:r>
    </w:p>
    <w:p w14:paraId="33F4D59A" w14:textId="77777777" w:rsidR="00A36FD2" w:rsidRDefault="00A36FD2" w:rsidP="00A36FD2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 xml:space="preserve">Część 5 - </w:t>
      </w:r>
      <w:r>
        <w:rPr>
          <w:rFonts w:ascii="Times New Roman" w:hAnsi="Times New Roman" w:cs="Times New Roman"/>
          <w:b/>
        </w:rPr>
        <w:t>Serwery</w:t>
      </w:r>
    </w:p>
    <w:p w14:paraId="52B351A1" w14:textId="77777777" w:rsidR="00A36FD2" w:rsidRPr="00524538" w:rsidRDefault="00A36FD2" w:rsidP="00A36FD2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Oferta nr </w:t>
      </w:r>
      <w:r>
        <w:rPr>
          <w:rFonts w:ascii="Times New Roman" w:hAnsi="Times New Roman" w:cs="Times New Roman"/>
          <w:b/>
        </w:rPr>
        <w:t>1</w:t>
      </w:r>
    </w:p>
    <w:p w14:paraId="444F81C7" w14:textId="77777777" w:rsidR="00A36FD2" w:rsidRPr="00E04A36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proofErr w:type="spellStart"/>
      <w:r w:rsidRPr="00DA460E">
        <w:rPr>
          <w:rFonts w:ascii="Times New Roman" w:hAnsi="Times New Roman" w:cs="Times New Roman"/>
          <w:b/>
          <w:color w:val="000000"/>
        </w:rPr>
        <w:t>Bizserver</w:t>
      </w:r>
      <w:proofErr w:type="spellEnd"/>
      <w:r w:rsidRPr="00DA460E">
        <w:rPr>
          <w:rFonts w:ascii="Times New Roman" w:hAnsi="Times New Roman" w:cs="Times New Roman"/>
          <w:b/>
          <w:color w:val="000000"/>
        </w:rPr>
        <w:t xml:space="preserve"> Sp. z o.o.</w:t>
      </w:r>
    </w:p>
    <w:p w14:paraId="39328589" w14:textId="77777777" w:rsidR="00A36FD2" w:rsidRPr="0073194D" w:rsidRDefault="00A36FD2" w:rsidP="00A36FD2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 w:rsidRPr="00DA460E">
        <w:rPr>
          <w:rFonts w:ascii="Times New Roman" w:hAnsi="Times New Roman" w:cs="Times New Roman"/>
          <w:b/>
          <w:bCs/>
          <w:color w:val="000000"/>
        </w:rPr>
        <w:lastRenderedPageBreak/>
        <w:t xml:space="preserve">ul. Albatrosów 1, </w:t>
      </w:r>
      <w:r w:rsidRPr="00E04A36">
        <w:rPr>
          <w:rFonts w:ascii="Times New Roman" w:hAnsi="Times New Roman" w:cs="Times New Roman"/>
          <w:b/>
          <w:bCs/>
          <w:color w:val="000000"/>
        </w:rPr>
        <w:t xml:space="preserve">30-716 </w:t>
      </w:r>
      <w:r w:rsidRPr="00DA460E">
        <w:rPr>
          <w:rFonts w:ascii="Times New Roman" w:hAnsi="Times New Roman" w:cs="Times New Roman"/>
          <w:b/>
          <w:color w:val="000000"/>
        </w:rPr>
        <w:t xml:space="preserve"> </w:t>
      </w:r>
      <w:r w:rsidRPr="00DA460E">
        <w:rPr>
          <w:rFonts w:ascii="Times New Roman" w:hAnsi="Times New Roman" w:cs="Times New Roman"/>
          <w:b/>
          <w:bCs/>
          <w:color w:val="000000"/>
        </w:rPr>
        <w:t>Kraków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6239B53B" w14:textId="77777777" w:rsidR="00A36FD2" w:rsidRPr="00524538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119.310,00 zł.</w:t>
      </w:r>
    </w:p>
    <w:p w14:paraId="5AEA77D1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70036F87" w14:textId="77777777" w:rsidR="00A36FD2" w:rsidRPr="0073194D" w:rsidRDefault="00A36FD2" w:rsidP="00A36FD2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 xml:space="preserve">1 wykonawcy </w:t>
      </w:r>
      <w:proofErr w:type="spellStart"/>
      <w:r w:rsidRPr="00DA460E">
        <w:rPr>
          <w:rFonts w:ascii="Times New Roman" w:hAnsi="Times New Roman" w:cs="Times New Roman"/>
          <w:b/>
          <w:color w:val="000000"/>
        </w:rPr>
        <w:t>Bizserver</w:t>
      </w:r>
      <w:proofErr w:type="spellEnd"/>
      <w:r w:rsidRPr="00DA460E">
        <w:rPr>
          <w:rFonts w:ascii="Times New Roman" w:hAnsi="Times New Roman" w:cs="Times New Roman"/>
          <w:b/>
          <w:color w:val="000000"/>
        </w:rPr>
        <w:t xml:space="preserve"> Sp. z o.o.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DA460E">
        <w:rPr>
          <w:rFonts w:ascii="Times New Roman" w:hAnsi="Times New Roman" w:cs="Times New Roman"/>
          <w:b/>
          <w:bCs/>
          <w:color w:val="000000"/>
        </w:rPr>
        <w:t xml:space="preserve">ul. Albatrosów 1, </w:t>
      </w:r>
      <w:r w:rsidRPr="00E04A36">
        <w:rPr>
          <w:rFonts w:ascii="Times New Roman" w:hAnsi="Times New Roman" w:cs="Times New Roman"/>
          <w:b/>
          <w:bCs/>
          <w:color w:val="000000"/>
        </w:rPr>
        <w:t xml:space="preserve">30-716 </w:t>
      </w:r>
      <w:r w:rsidRPr="00DA460E">
        <w:rPr>
          <w:rFonts w:ascii="Times New Roman" w:hAnsi="Times New Roman" w:cs="Times New Roman"/>
          <w:b/>
          <w:color w:val="000000"/>
        </w:rPr>
        <w:t xml:space="preserve"> </w:t>
      </w:r>
      <w:r w:rsidRPr="00DA460E">
        <w:rPr>
          <w:rFonts w:ascii="Times New Roman" w:hAnsi="Times New Roman" w:cs="Times New Roman"/>
          <w:b/>
          <w:bCs/>
          <w:color w:val="000000"/>
        </w:rPr>
        <w:t>Kraków</w:t>
      </w:r>
      <w:r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119.310,00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5</w:t>
      </w:r>
      <w:r w:rsidRPr="00776E2E">
        <w:rPr>
          <w:rFonts w:ascii="Times New Roman" w:eastAsia="Calibri" w:hAnsi="Times New Roman" w:cs="Times New Roman"/>
        </w:rPr>
        <w:t>.</w:t>
      </w:r>
    </w:p>
    <w:p w14:paraId="4EDA8FBE" w14:textId="77777777" w:rsidR="00A36FD2" w:rsidRPr="00CD0650" w:rsidRDefault="00A36FD2" w:rsidP="00A36FD2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CD0650">
        <w:rPr>
          <w:rFonts w:ascii="Times New Roman" w:hAnsi="Times New Roman" w:cs="Times New Roman"/>
          <w:b/>
        </w:rPr>
        <w:t xml:space="preserve">Część 6 - </w:t>
      </w:r>
      <w:r w:rsidRPr="00CD0650">
        <w:rPr>
          <w:rFonts w:ascii="Times New Roman" w:eastAsia="Calibri" w:hAnsi="Times New Roman" w:cs="Times New Roman"/>
          <w:b/>
          <w:color w:val="000000"/>
        </w:rPr>
        <w:t>Sprzęt komputerowy</w:t>
      </w:r>
    </w:p>
    <w:p w14:paraId="31C9560C" w14:textId="77777777" w:rsidR="00A36FD2" w:rsidRDefault="00A36FD2" w:rsidP="00A36FD2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 nr 2</w:t>
      </w:r>
    </w:p>
    <w:p w14:paraId="13F6E507" w14:textId="77777777" w:rsidR="00A36FD2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VNET SP z o.o., </w:t>
      </w:r>
    </w:p>
    <w:p w14:paraId="01BCE8C8" w14:textId="77777777" w:rsidR="00A36FD2" w:rsidRPr="00824804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</w:p>
    <w:p w14:paraId="473AECB7" w14:textId="77777777" w:rsidR="00A36FD2" w:rsidRPr="00524538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44.280,00 zł.</w:t>
      </w:r>
    </w:p>
    <w:p w14:paraId="3A97FAD4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737E7965" w14:textId="77777777" w:rsidR="00A36FD2" w:rsidRPr="00FA0A01" w:rsidRDefault="00A36FD2" w:rsidP="00A36FD2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2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DA460E">
        <w:rPr>
          <w:rFonts w:ascii="Times New Roman" w:hAnsi="Times New Roman" w:cs="Times New Roman"/>
          <w:b/>
        </w:rPr>
        <w:t xml:space="preserve">VNET SP z o.o., 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  <w:r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44.280,00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hAnsi="Times New Roman" w:cs="Times New Roman"/>
          <w:b/>
        </w:rPr>
        <w:t>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>Mając na uwadze powyższe, oferta tego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6</w:t>
      </w:r>
      <w:r w:rsidRPr="00776E2E">
        <w:rPr>
          <w:rFonts w:ascii="Times New Roman" w:eastAsia="Calibri" w:hAnsi="Times New Roman" w:cs="Times New Roman"/>
        </w:rPr>
        <w:t>.</w:t>
      </w:r>
    </w:p>
    <w:p w14:paraId="5604047C" w14:textId="77777777" w:rsidR="00A36FD2" w:rsidRDefault="00A36FD2" w:rsidP="00A36FD2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 xml:space="preserve">Część 7 - </w:t>
      </w:r>
      <w:r w:rsidRPr="001A3DE2">
        <w:rPr>
          <w:rFonts w:ascii="Times New Roman" w:eastAsia="Calibri" w:hAnsi="Times New Roman" w:cs="Times New Roman"/>
          <w:b/>
          <w:color w:val="000000"/>
          <w:kern w:val="0"/>
        </w:rPr>
        <w:t xml:space="preserve">Wyposażenie </w:t>
      </w:r>
      <w:proofErr w:type="spellStart"/>
      <w:r w:rsidRPr="001A3DE2">
        <w:rPr>
          <w:rFonts w:ascii="Times New Roman" w:eastAsia="Calibri" w:hAnsi="Times New Roman" w:cs="Times New Roman"/>
          <w:b/>
          <w:color w:val="000000"/>
          <w:kern w:val="0"/>
        </w:rPr>
        <w:t>sal</w:t>
      </w:r>
      <w:proofErr w:type="spellEnd"/>
      <w:r w:rsidRPr="001A3DE2">
        <w:rPr>
          <w:rFonts w:ascii="Times New Roman" w:eastAsia="Calibri" w:hAnsi="Times New Roman" w:cs="Times New Roman"/>
          <w:b/>
          <w:color w:val="000000"/>
          <w:kern w:val="0"/>
        </w:rPr>
        <w:t xml:space="preserve"> konferencyjnych</w:t>
      </w:r>
    </w:p>
    <w:p w14:paraId="732CFF5B" w14:textId="77777777" w:rsidR="00A36FD2" w:rsidRPr="009D60D7" w:rsidRDefault="00A36FD2" w:rsidP="00A36FD2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 xml:space="preserve">Oferta nr </w:t>
      </w:r>
      <w:r>
        <w:rPr>
          <w:rFonts w:ascii="Times New Roman" w:hAnsi="Times New Roman" w:cs="Times New Roman"/>
          <w:b/>
        </w:rPr>
        <w:t>3</w:t>
      </w:r>
    </w:p>
    <w:p w14:paraId="204D3EFF" w14:textId="77777777" w:rsidR="00A36FD2" w:rsidRPr="009436C1" w:rsidRDefault="00A36FD2" w:rsidP="00A36FD2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</w:p>
    <w:p w14:paraId="4E7676B5" w14:textId="77777777" w:rsidR="00A36FD2" w:rsidRPr="00C01012" w:rsidRDefault="00A36FD2" w:rsidP="00A36FD2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31B4CED4" w14:textId="77777777" w:rsidR="00A36FD2" w:rsidRPr="00524538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Cena oferty:  </w:t>
      </w:r>
      <w:r>
        <w:rPr>
          <w:rFonts w:ascii="Times New Roman" w:hAnsi="Times New Roman"/>
          <w:b/>
          <w:sz w:val="24"/>
          <w:szCs w:val="24"/>
        </w:rPr>
        <w:t>32.485,53 zł.</w:t>
      </w:r>
    </w:p>
    <w:p w14:paraId="006F6307" w14:textId="77777777" w:rsidR="00A36FD2" w:rsidRDefault="00A36FD2" w:rsidP="00A36FD2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4C36A602" w14:textId="77777777" w:rsidR="00A36FD2" w:rsidRPr="00225CCC" w:rsidRDefault="00A36FD2" w:rsidP="00A36F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3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32.485,53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>
        <w:rPr>
          <w:rFonts w:ascii="Times New Roman" w:hAnsi="Times New Roman" w:cs="Times New Roman"/>
          <w:b/>
        </w:rPr>
        <w:t xml:space="preserve">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>
        <w:rPr>
          <w:rFonts w:ascii="Times New Roman" w:eastAsia="Calibri" w:hAnsi="Times New Roman" w:cs="Times New Roman"/>
        </w:rPr>
        <w:t xml:space="preserve"> dla części 7.</w:t>
      </w:r>
    </w:p>
    <w:p w14:paraId="678B89D8" w14:textId="77777777" w:rsidR="00A36FD2" w:rsidRPr="00233B2F" w:rsidRDefault="00A36FD2" w:rsidP="00A36FD2">
      <w:pPr>
        <w:widowControl/>
        <w:numPr>
          <w:ilvl w:val="0"/>
          <w:numId w:val="19"/>
        </w:numPr>
        <w:suppressAutoHyphens w:val="0"/>
        <w:autoSpaceDN/>
        <w:spacing w:after="240" w:line="360" w:lineRule="auto"/>
        <w:ind w:left="0" w:firstLine="0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233B2F">
        <w:rPr>
          <w:rFonts w:ascii="Times New Roman" w:hAnsi="Times New Roman" w:cs="Times New Roman"/>
          <w:b/>
          <w:u w:val="single"/>
        </w:rPr>
        <w:t>Punktacji przyznanej ofertom w każdym kryterium oceny ofert: Cena - 60,00 pkt</w:t>
      </w:r>
      <w:r w:rsidRPr="00233B2F">
        <w:rPr>
          <w:rFonts w:ascii="Times New Roman" w:hAnsi="Times New Roman" w:cs="Times New Roman"/>
          <w:b/>
          <w:bCs/>
          <w:u w:val="single"/>
        </w:rPr>
        <w:t xml:space="preserve"> oraz </w:t>
      </w:r>
      <w:r w:rsidRPr="00233B2F">
        <w:rPr>
          <w:rFonts w:ascii="Times New Roman" w:eastAsia="Calibri" w:hAnsi="Times New Roman" w:cs="Times New Roman"/>
          <w:b/>
          <w:u w:val="single"/>
        </w:rPr>
        <w:t xml:space="preserve">Termin wykonania zamówienia – </w:t>
      </w:r>
      <w:r w:rsidRPr="00233B2F">
        <w:rPr>
          <w:rFonts w:ascii="Times New Roman" w:hAnsi="Times New Roman" w:cs="Times New Roman"/>
          <w:b/>
          <w:bCs/>
          <w:u w:val="single"/>
        </w:rPr>
        <w:t xml:space="preserve">40,00 pkt i </w:t>
      </w:r>
      <w:r w:rsidRPr="00233B2F">
        <w:rPr>
          <w:rFonts w:ascii="Times New Roman" w:hAnsi="Times New Roman" w:cs="Times New Roman"/>
          <w:b/>
          <w:u w:val="single"/>
        </w:rPr>
        <w:t>łącznej punktacji:</w:t>
      </w:r>
    </w:p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134"/>
        <w:gridCol w:w="1134"/>
        <w:gridCol w:w="1134"/>
        <w:gridCol w:w="1276"/>
        <w:gridCol w:w="992"/>
      </w:tblGrid>
      <w:tr w:rsidR="00A36FD2" w:rsidRPr="00CD566E" w14:paraId="130709A4" w14:textId="77777777" w:rsidTr="00B61E25">
        <w:tc>
          <w:tcPr>
            <w:tcW w:w="710" w:type="dxa"/>
          </w:tcPr>
          <w:p w14:paraId="6F341715" w14:textId="77777777" w:rsidR="00A36FD2" w:rsidRPr="00CD566E" w:rsidRDefault="00A36FD2" w:rsidP="00B61E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2551" w:type="dxa"/>
          </w:tcPr>
          <w:p w14:paraId="3C6664E2" w14:textId="77777777" w:rsidR="00A36FD2" w:rsidRPr="00CD566E" w:rsidRDefault="00A36FD2" w:rsidP="00B61E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134" w:type="dxa"/>
          </w:tcPr>
          <w:p w14:paraId="3F390D71" w14:textId="77777777" w:rsidR="00A36FD2" w:rsidRPr="00CD566E" w:rsidRDefault="00A36FD2" w:rsidP="00B61E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Numer części na którą składana jest oferta</w:t>
            </w:r>
          </w:p>
        </w:tc>
        <w:tc>
          <w:tcPr>
            <w:tcW w:w="1134" w:type="dxa"/>
          </w:tcPr>
          <w:p w14:paraId="0AC56BA4" w14:textId="77777777" w:rsidR="00A36FD2" w:rsidRPr="00CD566E" w:rsidRDefault="00A36FD2" w:rsidP="00B61E25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14:paraId="52BF1FE9" w14:textId="77777777" w:rsidR="00A36FD2" w:rsidRPr="00CD566E" w:rsidRDefault="00A36FD2" w:rsidP="00B61E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134" w:type="dxa"/>
          </w:tcPr>
          <w:p w14:paraId="0938035E" w14:textId="77777777" w:rsidR="00A36FD2" w:rsidRPr="00CD566E" w:rsidRDefault="00A36FD2" w:rsidP="00B61E25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Termin wykonania zamówienia</w:t>
            </w:r>
          </w:p>
        </w:tc>
        <w:tc>
          <w:tcPr>
            <w:tcW w:w="1276" w:type="dxa"/>
          </w:tcPr>
          <w:p w14:paraId="44E5D8D5" w14:textId="77777777" w:rsidR="00A36FD2" w:rsidRPr="00CD566E" w:rsidRDefault="00A36FD2" w:rsidP="00B61E25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</w:t>
            </w: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Termin wykonania zamówienia </w:t>
            </w: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– 40,00</w:t>
            </w:r>
          </w:p>
        </w:tc>
        <w:tc>
          <w:tcPr>
            <w:tcW w:w="992" w:type="dxa"/>
          </w:tcPr>
          <w:p w14:paraId="40BC393F" w14:textId="77777777" w:rsidR="00A36FD2" w:rsidRPr="00CD566E" w:rsidRDefault="00A36FD2" w:rsidP="00B61E25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ilość punktów</w:t>
            </w:r>
          </w:p>
          <w:p w14:paraId="0FED05E0" w14:textId="77777777" w:rsidR="00A36FD2" w:rsidRPr="00CD566E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36FD2" w:rsidRPr="00233B2F" w14:paraId="7266C4C5" w14:textId="77777777" w:rsidTr="00B61E25">
        <w:tc>
          <w:tcPr>
            <w:tcW w:w="710" w:type="dxa"/>
            <w:shd w:val="clear" w:color="auto" w:fill="auto"/>
          </w:tcPr>
          <w:p w14:paraId="100992F3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5A573ADC" w14:textId="77777777" w:rsidR="00A36FD2" w:rsidRPr="00233B2F" w:rsidRDefault="00A36FD2" w:rsidP="00B61E25">
            <w:pPr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233B2F"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  <w:t>Bizserver</w:t>
            </w:r>
            <w:proofErr w:type="spellEnd"/>
            <w:r w:rsidRPr="00233B2F"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  <w:t xml:space="preserve"> Sp. z o.o.</w:t>
            </w:r>
          </w:p>
          <w:p w14:paraId="5F79E7CE" w14:textId="77777777" w:rsidR="00A36FD2" w:rsidRPr="00233B2F" w:rsidRDefault="00A36FD2" w:rsidP="00B61E25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ul. Albatrosów 1, </w:t>
            </w:r>
          </w:p>
          <w:p w14:paraId="62BEBA87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30-716 </w:t>
            </w:r>
            <w:r w:rsidRPr="00233B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233B2F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</w:rPr>
              <w:t>Kraków,</w:t>
            </w:r>
          </w:p>
        </w:tc>
        <w:tc>
          <w:tcPr>
            <w:tcW w:w="1134" w:type="dxa"/>
            <w:shd w:val="clear" w:color="auto" w:fill="auto"/>
          </w:tcPr>
          <w:p w14:paraId="4A06AE13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50F15B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  <w:shd w:val="clear" w:color="auto" w:fill="auto"/>
          </w:tcPr>
          <w:p w14:paraId="254823D3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93218E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119.310,00 zł</w:t>
            </w:r>
          </w:p>
        </w:tc>
        <w:tc>
          <w:tcPr>
            <w:tcW w:w="1134" w:type="dxa"/>
            <w:shd w:val="clear" w:color="auto" w:fill="auto"/>
          </w:tcPr>
          <w:p w14:paraId="367B1E80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C4DED24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448F5359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97D4BEE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66D6D80E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B2B6ED2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2C47510C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6FCFC45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A36FD2" w:rsidRPr="00233B2F" w14:paraId="5E6BB905" w14:textId="77777777" w:rsidTr="00B61E25">
        <w:tc>
          <w:tcPr>
            <w:tcW w:w="710" w:type="dxa"/>
            <w:vMerge w:val="restart"/>
            <w:shd w:val="clear" w:color="auto" w:fill="auto"/>
          </w:tcPr>
          <w:p w14:paraId="6B97B45F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EF95A0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VNET SP z o.o., </w:t>
            </w:r>
          </w:p>
          <w:p w14:paraId="434BF15E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</w:t>
            </w:r>
            <w:proofErr w:type="spellStart"/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Ściniawska</w:t>
            </w:r>
            <w:proofErr w:type="spellEnd"/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</w:t>
            </w:r>
          </w:p>
          <w:p w14:paraId="53777F9C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60-178 Poznań, </w:t>
            </w:r>
          </w:p>
        </w:tc>
        <w:tc>
          <w:tcPr>
            <w:tcW w:w="1134" w:type="dxa"/>
            <w:shd w:val="clear" w:color="auto" w:fill="auto"/>
          </w:tcPr>
          <w:p w14:paraId="2A67630F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  <w:shd w:val="clear" w:color="auto" w:fill="auto"/>
          </w:tcPr>
          <w:p w14:paraId="5B4FF2B1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67.896,00 zł</w:t>
            </w:r>
          </w:p>
        </w:tc>
        <w:tc>
          <w:tcPr>
            <w:tcW w:w="1134" w:type="dxa"/>
            <w:shd w:val="clear" w:color="auto" w:fill="auto"/>
          </w:tcPr>
          <w:p w14:paraId="251E4BA4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648962B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79B59CF3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753125C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58F42578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94E4277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3A5888DA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186E0D1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A36FD2" w:rsidRPr="00233B2F" w14:paraId="2B2A6187" w14:textId="77777777" w:rsidTr="00B61E25">
        <w:tc>
          <w:tcPr>
            <w:tcW w:w="710" w:type="dxa"/>
            <w:vMerge/>
            <w:shd w:val="clear" w:color="auto" w:fill="auto"/>
          </w:tcPr>
          <w:p w14:paraId="65A5E1D6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D5B399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57BACA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  <w:shd w:val="clear" w:color="auto" w:fill="auto"/>
          </w:tcPr>
          <w:p w14:paraId="5CA5B8CA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133.455,00 zł</w:t>
            </w:r>
          </w:p>
        </w:tc>
        <w:tc>
          <w:tcPr>
            <w:tcW w:w="1134" w:type="dxa"/>
            <w:shd w:val="clear" w:color="auto" w:fill="auto"/>
          </w:tcPr>
          <w:p w14:paraId="5CAEFC51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0128E96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22F4DE32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6FCE581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4EFD4853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5CC7669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6FE78750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03EFADB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A36FD2" w:rsidRPr="00233B2F" w14:paraId="760BF428" w14:textId="77777777" w:rsidTr="00B61E25">
        <w:tc>
          <w:tcPr>
            <w:tcW w:w="710" w:type="dxa"/>
            <w:vMerge/>
            <w:shd w:val="clear" w:color="auto" w:fill="auto"/>
          </w:tcPr>
          <w:p w14:paraId="13EC33D7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78D70A2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26D32A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6</w:t>
            </w:r>
          </w:p>
        </w:tc>
        <w:tc>
          <w:tcPr>
            <w:tcW w:w="1134" w:type="dxa"/>
            <w:shd w:val="clear" w:color="auto" w:fill="auto"/>
          </w:tcPr>
          <w:p w14:paraId="447FC3B4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44.280,00 zł</w:t>
            </w:r>
          </w:p>
        </w:tc>
        <w:tc>
          <w:tcPr>
            <w:tcW w:w="1134" w:type="dxa"/>
            <w:shd w:val="clear" w:color="auto" w:fill="auto"/>
          </w:tcPr>
          <w:p w14:paraId="7483BB3C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CB2EDBF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7757A973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90CA4B9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75184876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FA0CF6D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17426C7B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A486307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A36FD2" w:rsidRPr="00233B2F" w14:paraId="6389C7B4" w14:textId="77777777" w:rsidTr="00B61E25">
        <w:tc>
          <w:tcPr>
            <w:tcW w:w="710" w:type="dxa"/>
            <w:vMerge w:val="restart"/>
            <w:shd w:val="clear" w:color="auto" w:fill="auto"/>
          </w:tcPr>
          <w:p w14:paraId="43A2A2F5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15277BB" w14:textId="77777777" w:rsidR="00A36FD2" w:rsidRPr="00233B2F" w:rsidRDefault="00A36FD2" w:rsidP="00B61E25">
            <w:pPr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</w:pPr>
            <w:r w:rsidRPr="00233B2F"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  <w:t>ZONEO OLEKSIEWICZ SPÓŁKA KOMANDYTOWO-AKCYJNA</w:t>
            </w:r>
          </w:p>
          <w:p w14:paraId="63C81BE5" w14:textId="77777777" w:rsidR="00A36FD2" w:rsidRPr="00233B2F" w:rsidRDefault="00A36FD2" w:rsidP="00B61E25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ul. NOSKOWSKIEGO 1 </w:t>
            </w:r>
          </w:p>
          <w:p w14:paraId="0EE30DAA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99-300 </w:t>
            </w:r>
            <w:r w:rsidRPr="00233B2F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</w:rPr>
              <w:t>KUTNO</w:t>
            </w:r>
          </w:p>
        </w:tc>
        <w:tc>
          <w:tcPr>
            <w:tcW w:w="1134" w:type="dxa"/>
            <w:shd w:val="clear" w:color="auto" w:fill="auto"/>
          </w:tcPr>
          <w:p w14:paraId="378FF4B2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  <w:shd w:val="clear" w:color="auto" w:fill="auto"/>
          </w:tcPr>
          <w:p w14:paraId="28AB2483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11.473,44 zł</w:t>
            </w:r>
          </w:p>
        </w:tc>
        <w:tc>
          <w:tcPr>
            <w:tcW w:w="1134" w:type="dxa"/>
            <w:shd w:val="clear" w:color="auto" w:fill="auto"/>
          </w:tcPr>
          <w:p w14:paraId="48A472E2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7D811E7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6733C7E5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8889B7F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3BC221EA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19BF27D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76B26F23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65E87BA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A36FD2" w:rsidRPr="00233B2F" w14:paraId="2D99D9D9" w14:textId="77777777" w:rsidTr="00B61E25">
        <w:tc>
          <w:tcPr>
            <w:tcW w:w="710" w:type="dxa"/>
            <w:vMerge/>
            <w:shd w:val="clear" w:color="auto" w:fill="auto"/>
          </w:tcPr>
          <w:p w14:paraId="37BF3C20" w14:textId="77777777" w:rsidR="00A36FD2" w:rsidRPr="00233B2F" w:rsidRDefault="00A36FD2" w:rsidP="00B61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E727B81" w14:textId="77777777" w:rsidR="00A36FD2" w:rsidRPr="00233B2F" w:rsidRDefault="00A36FD2" w:rsidP="00B61E2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F8E293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18EBA9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7</w:t>
            </w:r>
          </w:p>
        </w:tc>
        <w:tc>
          <w:tcPr>
            <w:tcW w:w="1134" w:type="dxa"/>
            <w:shd w:val="clear" w:color="auto" w:fill="auto"/>
          </w:tcPr>
          <w:p w14:paraId="4A156618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FA8D4C" w14:textId="77777777" w:rsidR="00A36FD2" w:rsidRPr="00233B2F" w:rsidRDefault="00A36FD2" w:rsidP="00B61E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32.485,53 zł</w:t>
            </w:r>
          </w:p>
        </w:tc>
        <w:tc>
          <w:tcPr>
            <w:tcW w:w="1134" w:type="dxa"/>
            <w:shd w:val="clear" w:color="auto" w:fill="auto"/>
          </w:tcPr>
          <w:p w14:paraId="740B69A2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4E06190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5F0BB8F0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FC2B11E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4B11B53F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1631A91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51FED6A3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87CFA44" w14:textId="77777777" w:rsidR="00A36FD2" w:rsidRPr="00233B2F" w:rsidRDefault="00A36FD2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</w:tbl>
    <w:p w14:paraId="2EB07AC9" w14:textId="0A8D5D08" w:rsidR="00CC3DE0" w:rsidRPr="00941546" w:rsidRDefault="007B4A09" w:rsidP="00CC3DE0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</w:p>
    <w:p w14:paraId="13202248" w14:textId="5D53B67B" w:rsidR="00CC3DE0" w:rsidRPr="00CC3DE0" w:rsidRDefault="00CC3DE0" w:rsidP="00CC3DE0">
      <w:pPr>
        <w:widowControl/>
        <w:numPr>
          <w:ilvl w:val="0"/>
          <w:numId w:val="19"/>
        </w:numPr>
        <w:suppressAutoHyphens w:val="0"/>
        <w:autoSpaceDN/>
        <w:spacing w:after="120"/>
        <w:ind w:left="0" w:firstLine="0"/>
        <w:textAlignment w:val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CC3DE0">
        <w:rPr>
          <w:rFonts w:ascii="Times New Roman" w:eastAsia="Times New Roman" w:hAnsi="Times New Roman" w:cs="Times New Roman"/>
          <w:b/>
          <w:u w:val="single"/>
          <w:lang w:eastAsia="ar-SA"/>
        </w:rPr>
        <w:t>Wykonawcach, których oferty zostały odrzucone:</w:t>
      </w:r>
    </w:p>
    <w:p w14:paraId="255D2076" w14:textId="590DE295" w:rsidR="00F0455D" w:rsidRPr="000D1959" w:rsidRDefault="00A36FD2" w:rsidP="000D1959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Nie dotyczy</w:t>
      </w:r>
    </w:p>
    <w:p w14:paraId="3BFE069E" w14:textId="2658F2EE" w:rsidR="00350DF2" w:rsidRPr="005C6881" w:rsidRDefault="00350DF2" w:rsidP="00CC3DE0">
      <w:pPr>
        <w:rPr>
          <w:rFonts w:ascii="Times New Roman" w:eastAsia="Times New Roman" w:hAnsi="Times New Roman" w:cs="Times New Roman"/>
          <w:b/>
          <w:color w:val="FF0000"/>
          <w:szCs w:val="20"/>
          <w:lang w:eastAsia="ar-SA"/>
        </w:rPr>
      </w:pPr>
      <w:r w:rsidRPr="005C6881">
        <w:rPr>
          <w:rFonts w:ascii="Times New Roman" w:eastAsia="Times New Roman" w:hAnsi="Times New Roman" w:cs="Times New Roman"/>
          <w:b/>
          <w:color w:val="FF0000"/>
          <w:szCs w:val="20"/>
          <w:lang w:eastAsia="ar-SA"/>
        </w:rPr>
        <w:t xml:space="preserve">Informuję Państwa, że termin zawarcia umowy planowany jest na dzień 31 maja 2022 r. </w:t>
      </w:r>
    </w:p>
    <w:p w14:paraId="3D6C5546" w14:textId="77777777" w:rsidR="00350DF2" w:rsidRDefault="00350DF2" w:rsidP="00CC3DE0">
      <w:pPr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7024F458" w14:textId="1B50B850" w:rsidR="00CC3DE0" w:rsidRPr="00CC3DE0" w:rsidRDefault="00CC3DE0" w:rsidP="00CC3DE0">
      <w:pPr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3DE0">
        <w:rPr>
          <w:rFonts w:ascii="Times New Roman" w:eastAsia="Times New Roman" w:hAnsi="Times New Roman" w:cs="Times New Roman"/>
          <w:b/>
          <w:szCs w:val="20"/>
          <w:lang w:eastAsia="ar-SA"/>
        </w:rPr>
        <w:t>Dziękuję za udział w postępowaniu i zapraszam do współpracy.</w:t>
      </w:r>
    </w:p>
    <w:p w14:paraId="45CB98C4" w14:textId="0240ECBB" w:rsidR="007B4A09" w:rsidRDefault="007B4A09" w:rsidP="007B4A0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</w:p>
    <w:p w14:paraId="0D856C8D" w14:textId="77777777" w:rsidR="00B56E0F" w:rsidRDefault="00B56E0F" w:rsidP="000A4C4D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</w:p>
    <w:p w14:paraId="23FE15CB" w14:textId="50C62A8D" w:rsidR="0001402B" w:rsidRPr="0001402B" w:rsidRDefault="0001402B" w:rsidP="000A4C4D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/>
        </w:rPr>
      </w:pPr>
      <w:r w:rsidRPr="0001402B">
        <w:rPr>
          <w:rFonts w:ascii="Times New Roman" w:eastAsia="Times New Roman" w:hAnsi="Times New Roman" w:cs="Times New Roman"/>
          <w:b/>
          <w:bCs/>
          <w:iCs/>
          <w:kern w:val="0"/>
          <w:lang w:eastAsia="ar-SA"/>
        </w:rPr>
        <w:t xml:space="preserve">Otrzymują </w:t>
      </w:r>
      <w:r w:rsidR="000A4C4D">
        <w:rPr>
          <w:rFonts w:ascii="Times New Roman" w:eastAsia="Times New Roman" w:hAnsi="Times New Roman" w:cs="Times New Roman"/>
          <w:b/>
          <w:bCs/>
          <w:iCs/>
          <w:kern w:val="0"/>
          <w:lang w:eastAsia="ar-SA"/>
        </w:rPr>
        <w:t xml:space="preserve">Wszyscy </w:t>
      </w:r>
      <w:r w:rsidRPr="0001402B">
        <w:rPr>
          <w:rFonts w:ascii="Times New Roman" w:eastAsia="Times New Roman" w:hAnsi="Times New Roman" w:cs="Times New Roman"/>
          <w:b/>
          <w:bCs/>
          <w:iCs/>
          <w:kern w:val="0"/>
          <w:lang w:eastAsia="ar-SA"/>
        </w:rPr>
        <w:t>Wykonawcy:</w:t>
      </w:r>
      <w:bookmarkStart w:id="1" w:name="_GoBack"/>
      <w:bookmarkEnd w:id="1"/>
    </w:p>
    <w:p w14:paraId="7A52A4C2" w14:textId="69145562" w:rsidR="00A36FD2" w:rsidRPr="00AD45E2" w:rsidRDefault="00A36FD2" w:rsidP="00AD45E2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/>
          <w:b/>
          <w:color w:val="000000"/>
        </w:rPr>
      </w:pPr>
      <w:proofErr w:type="spellStart"/>
      <w:r w:rsidRPr="00AD45E2">
        <w:rPr>
          <w:rFonts w:ascii="Times New Roman" w:hAnsi="Times New Roman"/>
          <w:b/>
          <w:color w:val="000000"/>
        </w:rPr>
        <w:t>Bizserver</w:t>
      </w:r>
      <w:proofErr w:type="spellEnd"/>
      <w:r w:rsidRPr="00AD45E2">
        <w:rPr>
          <w:rFonts w:ascii="Times New Roman" w:hAnsi="Times New Roman"/>
          <w:b/>
          <w:color w:val="000000"/>
        </w:rPr>
        <w:t xml:space="preserve"> Sp. z o.o.</w:t>
      </w:r>
      <w:r w:rsidRPr="00AD45E2">
        <w:rPr>
          <w:rFonts w:ascii="Times New Roman" w:hAnsi="Times New Roman"/>
          <w:b/>
          <w:color w:val="000000"/>
        </w:rPr>
        <w:t xml:space="preserve">, </w:t>
      </w:r>
      <w:r w:rsidRPr="00AD45E2">
        <w:rPr>
          <w:rFonts w:ascii="Times New Roman" w:hAnsi="Times New Roman"/>
          <w:b/>
          <w:bCs/>
          <w:color w:val="000000"/>
        </w:rPr>
        <w:t xml:space="preserve">ul. Albatrosów 1, 30-716 </w:t>
      </w:r>
      <w:r w:rsidRPr="00AD45E2">
        <w:rPr>
          <w:rFonts w:ascii="Times New Roman" w:hAnsi="Times New Roman"/>
          <w:b/>
          <w:color w:val="000000"/>
        </w:rPr>
        <w:t xml:space="preserve"> </w:t>
      </w:r>
      <w:r w:rsidRPr="00AD45E2">
        <w:rPr>
          <w:rFonts w:ascii="Times New Roman" w:hAnsi="Times New Roman"/>
          <w:b/>
          <w:bCs/>
          <w:color w:val="000000"/>
        </w:rPr>
        <w:t>Kraków</w:t>
      </w:r>
    </w:p>
    <w:p w14:paraId="4F879751" w14:textId="03558076" w:rsidR="00A36FD2" w:rsidRPr="00AD45E2" w:rsidRDefault="00A36FD2" w:rsidP="00AD45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AD45E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lastRenderedPageBreak/>
        <w:t xml:space="preserve">e-mail: </w:t>
      </w:r>
      <w:hyperlink r:id="rId9" w:history="1">
        <w:r w:rsidRPr="00AD45E2">
          <w:rPr>
            <w:rStyle w:val="Hipercze"/>
            <w:rFonts w:ascii="Times New Roman" w:hAnsi="Times New Roman" w:cs="Times New Roman"/>
            <w:b/>
            <w:bCs/>
            <w:kern w:val="0"/>
            <w:sz w:val="22"/>
            <w:szCs w:val="22"/>
          </w:rPr>
          <w:t>info@bizserver.eu</w:t>
        </w:r>
      </w:hyperlink>
      <w:r w:rsidRPr="00AD45E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</w:p>
    <w:p w14:paraId="143D0DA0" w14:textId="2D7C9C11" w:rsidR="00A36FD2" w:rsidRPr="00AD45E2" w:rsidRDefault="00A36FD2" w:rsidP="00AD45E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AD45E2">
        <w:rPr>
          <w:rFonts w:ascii="Times New Roman" w:eastAsia="Times New Roman" w:hAnsi="Times New Roman"/>
          <w:b/>
          <w:bCs/>
          <w:iCs/>
          <w:lang w:eastAsia="ar-SA"/>
        </w:rPr>
        <w:t xml:space="preserve">VNET SP z o.o., ul. </w:t>
      </w:r>
      <w:proofErr w:type="spellStart"/>
      <w:r w:rsidRPr="00AD45E2">
        <w:rPr>
          <w:rFonts w:ascii="Times New Roman" w:eastAsia="Times New Roman" w:hAnsi="Times New Roman"/>
          <w:b/>
          <w:bCs/>
          <w:iCs/>
          <w:lang w:eastAsia="ar-SA"/>
        </w:rPr>
        <w:t>Ściniawska</w:t>
      </w:r>
      <w:proofErr w:type="spellEnd"/>
      <w:r w:rsidRPr="00AD45E2">
        <w:rPr>
          <w:rFonts w:ascii="Times New Roman" w:eastAsia="Times New Roman" w:hAnsi="Times New Roman"/>
          <w:b/>
          <w:bCs/>
          <w:iCs/>
          <w:lang w:eastAsia="ar-SA"/>
        </w:rPr>
        <w:t xml:space="preserve"> 3</w:t>
      </w:r>
      <w:r w:rsidRPr="00AD45E2">
        <w:rPr>
          <w:rFonts w:ascii="Times New Roman" w:eastAsia="Times New Roman" w:hAnsi="Times New Roman"/>
          <w:b/>
          <w:bCs/>
          <w:iCs/>
          <w:lang w:eastAsia="ar-SA"/>
        </w:rPr>
        <w:t xml:space="preserve">, </w:t>
      </w:r>
      <w:r w:rsidRPr="00AD45E2">
        <w:rPr>
          <w:rFonts w:ascii="Times New Roman" w:eastAsia="Times New Roman" w:hAnsi="Times New Roman"/>
          <w:b/>
          <w:bCs/>
          <w:iCs/>
          <w:lang w:eastAsia="ar-SA"/>
        </w:rPr>
        <w:t>60-178 Poznań</w:t>
      </w:r>
    </w:p>
    <w:p w14:paraId="6FAA0501" w14:textId="6A5A0358" w:rsidR="0001402B" w:rsidRPr="00AD45E2" w:rsidRDefault="00A36FD2" w:rsidP="00AD45E2">
      <w:pPr>
        <w:widowControl/>
        <w:tabs>
          <w:tab w:val="left" w:pos="-2520"/>
          <w:tab w:val="left" w:pos="-2340"/>
          <w:tab w:val="left" w:leader="dot" w:pos="-216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</w:rPr>
      </w:pPr>
      <w:r w:rsidRPr="00AD45E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</w:rPr>
        <w:tab/>
      </w:r>
      <w:r w:rsidRPr="00AD45E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</w:rPr>
        <w:t xml:space="preserve">e-mail: </w:t>
      </w:r>
      <w:hyperlink r:id="rId10" w:history="1">
        <w:r w:rsidRPr="00AD45E2">
          <w:rPr>
            <w:rStyle w:val="Hipercze"/>
            <w:rFonts w:ascii="Times New Roman" w:eastAsia="Times New Roman" w:hAnsi="Times New Roman" w:cs="Times New Roman"/>
            <w:b/>
            <w:bCs/>
            <w:iCs/>
            <w:kern w:val="0"/>
            <w:sz w:val="22"/>
            <w:szCs w:val="22"/>
            <w:lang w:eastAsia="ar-SA"/>
          </w:rPr>
          <w:t>as@vcn.pl</w:t>
        </w:r>
      </w:hyperlink>
    </w:p>
    <w:p w14:paraId="0876AFB8" w14:textId="13A51D17" w:rsidR="00AD45E2" w:rsidRPr="00AD45E2" w:rsidRDefault="00AD45E2" w:rsidP="00AD45E2">
      <w:pPr>
        <w:pStyle w:val="Akapitzlist"/>
        <w:numPr>
          <w:ilvl w:val="0"/>
          <w:numId w:val="25"/>
        </w:numPr>
        <w:tabs>
          <w:tab w:val="left" w:pos="-2520"/>
          <w:tab w:val="left" w:pos="-2340"/>
          <w:tab w:val="left" w:leader="dot" w:pos="-21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lang w:eastAsia="ar-SA"/>
        </w:rPr>
      </w:pPr>
      <w:r w:rsidRPr="00AD45E2">
        <w:rPr>
          <w:rFonts w:ascii="Times New Roman" w:hAnsi="Times New Roman"/>
          <w:b/>
          <w:color w:val="000000"/>
        </w:rPr>
        <w:t>ZONEO OLEKSIEWICZ SPÓŁKA KOMANDYTOWO-AKCYJNA</w:t>
      </w:r>
      <w:r w:rsidRPr="00AD45E2"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br/>
      </w:r>
      <w:r w:rsidRPr="00AD45E2">
        <w:rPr>
          <w:rFonts w:ascii="Times New Roman" w:hAnsi="Times New Roman"/>
          <w:b/>
          <w:bCs/>
          <w:color w:val="000000"/>
        </w:rPr>
        <w:t xml:space="preserve">ul. NOSKOWSKIEGO 1, </w:t>
      </w:r>
      <w:r w:rsidRPr="00AD45E2">
        <w:rPr>
          <w:rFonts w:ascii="Times New Roman" w:hAnsi="Times New Roman"/>
          <w:b/>
          <w:bCs/>
          <w:color w:val="000000"/>
        </w:rPr>
        <w:t xml:space="preserve">99-300 </w:t>
      </w:r>
      <w:r w:rsidRPr="00AD45E2">
        <w:rPr>
          <w:rFonts w:ascii="Times New Roman" w:eastAsia="MS Mincho" w:hAnsi="Times New Roman"/>
          <w:b/>
          <w:bCs/>
          <w:color w:val="000000"/>
        </w:rPr>
        <w:t>KUTNO</w:t>
      </w:r>
    </w:p>
    <w:p w14:paraId="6868E6BD" w14:textId="1404BB28" w:rsidR="00AD45E2" w:rsidRPr="00747161" w:rsidRDefault="00AD45E2" w:rsidP="00747161">
      <w:pPr>
        <w:pStyle w:val="Default"/>
        <w:ind w:firstLine="720"/>
        <w:rPr>
          <w:rFonts w:ascii="Times New Roman" w:eastAsia="MS Mincho" w:hAnsi="Times New Roman" w:cs="Times New Roman"/>
          <w:lang w:eastAsia="en-US"/>
        </w:rPr>
      </w:pPr>
      <w:r w:rsidRPr="00747161">
        <w:rPr>
          <w:rFonts w:ascii="Times New Roman" w:hAnsi="Times New Roman"/>
          <w:b/>
          <w:bCs/>
          <w:iCs/>
          <w:color w:val="FF0000"/>
          <w:lang w:eastAsia="ar-SA"/>
        </w:rPr>
        <w:t xml:space="preserve">e-mail: </w:t>
      </w:r>
      <w:r w:rsidR="00747161">
        <w:rPr>
          <w:rFonts w:ascii="Times New Roman" w:hAnsi="Times New Roman"/>
          <w:b/>
          <w:bCs/>
          <w:iCs/>
          <w:color w:val="FF0000"/>
          <w:lang w:eastAsia="ar-SA"/>
        </w:rPr>
        <w:t xml:space="preserve">trzeba zadzwonić jaka skrzynka nr z oferty: </w:t>
      </w:r>
      <w:r w:rsidR="00747161" w:rsidRPr="00747161">
        <w:rPr>
          <w:rFonts w:ascii="Times New Roman" w:eastAsia="MS Mincho" w:hAnsi="Times New Roman"/>
        </w:rPr>
        <w:t xml:space="preserve"> 788654622</w:t>
      </w:r>
    </w:p>
    <w:sectPr w:rsidR="00AD45E2" w:rsidRPr="00747161" w:rsidSect="000427DF">
      <w:headerReference w:type="default" r:id="rId11"/>
      <w:footerReference w:type="default" r:id="rId12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E7119" w14:textId="77777777" w:rsidR="005C5FC2" w:rsidRDefault="005C5FC2">
      <w:r>
        <w:separator/>
      </w:r>
    </w:p>
  </w:endnote>
  <w:endnote w:type="continuationSeparator" w:id="0">
    <w:p w14:paraId="23D53B4F" w14:textId="77777777" w:rsidR="005C5FC2" w:rsidRDefault="005C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CC3DE0" w:rsidRPr="00893B47" w:rsidRDefault="00CC3DE0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FA4CAA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CC3DE0" w:rsidRDefault="00CC3DE0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93560" w14:textId="77777777" w:rsidR="005C5FC2" w:rsidRDefault="005C5FC2">
      <w:r>
        <w:rPr>
          <w:color w:val="000000"/>
        </w:rPr>
        <w:separator/>
      </w:r>
    </w:p>
  </w:footnote>
  <w:footnote w:type="continuationSeparator" w:id="0">
    <w:p w14:paraId="4D8F2176" w14:textId="77777777" w:rsidR="005C5FC2" w:rsidRDefault="005C5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0FD" w14:textId="77777777" w:rsidR="00CC3DE0" w:rsidRDefault="00CC3DE0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>
    <w:nsid w:val="4A0B5A97"/>
    <w:multiLevelType w:val="hybridMultilevel"/>
    <w:tmpl w:val="F2E4CF9A"/>
    <w:lvl w:ilvl="0" w:tplc="F18E7E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B7F35"/>
    <w:multiLevelType w:val="hybridMultilevel"/>
    <w:tmpl w:val="7E02A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D74CE"/>
    <w:multiLevelType w:val="hybridMultilevel"/>
    <w:tmpl w:val="B5922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0657D"/>
    <w:multiLevelType w:val="hybridMultilevel"/>
    <w:tmpl w:val="1430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7A4A4362"/>
    <w:multiLevelType w:val="hybridMultilevel"/>
    <w:tmpl w:val="7AFEEBA0"/>
    <w:lvl w:ilvl="0" w:tplc="383E200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1"/>
  </w:num>
  <w:num w:numId="5">
    <w:abstractNumId w:val="7"/>
  </w:num>
  <w:num w:numId="6">
    <w:abstractNumId w:val="2"/>
  </w:num>
  <w:num w:numId="7">
    <w:abstractNumId w:val="14"/>
  </w:num>
  <w:num w:numId="8">
    <w:abstractNumId w:val="4"/>
  </w:num>
  <w:num w:numId="9">
    <w:abstractNumId w:val="11"/>
  </w:num>
  <w:num w:numId="10">
    <w:abstractNumId w:val="1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2"/>
  </w:num>
  <w:num w:numId="18">
    <w:abstractNumId w:val="20"/>
  </w:num>
  <w:num w:numId="19">
    <w:abstractNumId w:val="6"/>
  </w:num>
  <w:num w:numId="20">
    <w:abstractNumId w:val="15"/>
  </w:num>
  <w:num w:numId="21">
    <w:abstractNumId w:val="19"/>
  </w:num>
  <w:num w:numId="22">
    <w:abstractNumId w:val="24"/>
  </w:num>
  <w:num w:numId="23">
    <w:abstractNumId w:val="1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98"/>
    <w:rsid w:val="0001402B"/>
    <w:rsid w:val="0001459B"/>
    <w:rsid w:val="00015F62"/>
    <w:rsid w:val="00022401"/>
    <w:rsid w:val="00032134"/>
    <w:rsid w:val="00036E52"/>
    <w:rsid w:val="000427DF"/>
    <w:rsid w:val="00052E7A"/>
    <w:rsid w:val="00053215"/>
    <w:rsid w:val="00054934"/>
    <w:rsid w:val="000575EC"/>
    <w:rsid w:val="00062BB6"/>
    <w:rsid w:val="00066938"/>
    <w:rsid w:val="00075571"/>
    <w:rsid w:val="000A4C4D"/>
    <w:rsid w:val="000B138B"/>
    <w:rsid w:val="000B7B61"/>
    <w:rsid w:val="000C163C"/>
    <w:rsid w:val="000C3B3B"/>
    <w:rsid w:val="000D1959"/>
    <w:rsid w:val="00112491"/>
    <w:rsid w:val="00120AB6"/>
    <w:rsid w:val="0013090C"/>
    <w:rsid w:val="001318B1"/>
    <w:rsid w:val="0014446F"/>
    <w:rsid w:val="0018005B"/>
    <w:rsid w:val="001806D0"/>
    <w:rsid w:val="001A18F7"/>
    <w:rsid w:val="001A7537"/>
    <w:rsid w:val="001C5BBD"/>
    <w:rsid w:val="001C6B85"/>
    <w:rsid w:val="001E1AE4"/>
    <w:rsid w:val="001E44A4"/>
    <w:rsid w:val="00225CCC"/>
    <w:rsid w:val="0024209D"/>
    <w:rsid w:val="00251898"/>
    <w:rsid w:val="00291BA1"/>
    <w:rsid w:val="002A7136"/>
    <w:rsid w:val="002C75C3"/>
    <w:rsid w:val="002D3FF4"/>
    <w:rsid w:val="002E2816"/>
    <w:rsid w:val="002F0D97"/>
    <w:rsid w:val="0031377C"/>
    <w:rsid w:val="003170B1"/>
    <w:rsid w:val="00320785"/>
    <w:rsid w:val="003210FE"/>
    <w:rsid w:val="00327871"/>
    <w:rsid w:val="003479BD"/>
    <w:rsid w:val="00350DF2"/>
    <w:rsid w:val="00387526"/>
    <w:rsid w:val="003B222D"/>
    <w:rsid w:val="003C258A"/>
    <w:rsid w:val="003C397A"/>
    <w:rsid w:val="003E08A2"/>
    <w:rsid w:val="003F25AE"/>
    <w:rsid w:val="003F7237"/>
    <w:rsid w:val="00435D92"/>
    <w:rsid w:val="004464E8"/>
    <w:rsid w:val="00454B43"/>
    <w:rsid w:val="004773EE"/>
    <w:rsid w:val="004913C9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3B97"/>
    <w:rsid w:val="005347F5"/>
    <w:rsid w:val="00551BFA"/>
    <w:rsid w:val="00582942"/>
    <w:rsid w:val="005944AE"/>
    <w:rsid w:val="005973CA"/>
    <w:rsid w:val="005A19E5"/>
    <w:rsid w:val="005A41D6"/>
    <w:rsid w:val="005B0246"/>
    <w:rsid w:val="005C5FC2"/>
    <w:rsid w:val="005C6881"/>
    <w:rsid w:val="005C699B"/>
    <w:rsid w:val="005E224D"/>
    <w:rsid w:val="005F0B8A"/>
    <w:rsid w:val="005F24BE"/>
    <w:rsid w:val="00606EF2"/>
    <w:rsid w:val="00612028"/>
    <w:rsid w:val="0061658B"/>
    <w:rsid w:val="00623DB3"/>
    <w:rsid w:val="006353A9"/>
    <w:rsid w:val="006431ED"/>
    <w:rsid w:val="00650773"/>
    <w:rsid w:val="00684A98"/>
    <w:rsid w:val="00690C38"/>
    <w:rsid w:val="00692152"/>
    <w:rsid w:val="00692C02"/>
    <w:rsid w:val="00697A93"/>
    <w:rsid w:val="006D2336"/>
    <w:rsid w:val="006D7161"/>
    <w:rsid w:val="006F66D8"/>
    <w:rsid w:val="006F7B64"/>
    <w:rsid w:val="00705FF7"/>
    <w:rsid w:val="007303E8"/>
    <w:rsid w:val="00733B1F"/>
    <w:rsid w:val="00746902"/>
    <w:rsid w:val="00747161"/>
    <w:rsid w:val="00755628"/>
    <w:rsid w:val="00776E2E"/>
    <w:rsid w:val="007A0AE3"/>
    <w:rsid w:val="007A332C"/>
    <w:rsid w:val="007B1DD6"/>
    <w:rsid w:val="007B4A09"/>
    <w:rsid w:val="007C066A"/>
    <w:rsid w:val="007F302E"/>
    <w:rsid w:val="008340C2"/>
    <w:rsid w:val="00837767"/>
    <w:rsid w:val="00847710"/>
    <w:rsid w:val="0086185C"/>
    <w:rsid w:val="008634E6"/>
    <w:rsid w:val="00871CCF"/>
    <w:rsid w:val="0088099C"/>
    <w:rsid w:val="00893B47"/>
    <w:rsid w:val="00897473"/>
    <w:rsid w:val="008A17F7"/>
    <w:rsid w:val="008F08C5"/>
    <w:rsid w:val="008F7C47"/>
    <w:rsid w:val="00901D97"/>
    <w:rsid w:val="0092367B"/>
    <w:rsid w:val="009331E3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9F6C56"/>
    <w:rsid w:val="00A013D0"/>
    <w:rsid w:val="00A063AB"/>
    <w:rsid w:val="00A21508"/>
    <w:rsid w:val="00A308A2"/>
    <w:rsid w:val="00A367CF"/>
    <w:rsid w:val="00A36FD2"/>
    <w:rsid w:val="00A714EA"/>
    <w:rsid w:val="00A82432"/>
    <w:rsid w:val="00A8780C"/>
    <w:rsid w:val="00A91198"/>
    <w:rsid w:val="00A9200A"/>
    <w:rsid w:val="00AC3623"/>
    <w:rsid w:val="00AC6DB5"/>
    <w:rsid w:val="00AD45E2"/>
    <w:rsid w:val="00AE300A"/>
    <w:rsid w:val="00AF541D"/>
    <w:rsid w:val="00B03C8E"/>
    <w:rsid w:val="00B049B6"/>
    <w:rsid w:val="00B06C96"/>
    <w:rsid w:val="00B071E3"/>
    <w:rsid w:val="00B114D7"/>
    <w:rsid w:val="00B11DC1"/>
    <w:rsid w:val="00B209B8"/>
    <w:rsid w:val="00B508F0"/>
    <w:rsid w:val="00B52AD6"/>
    <w:rsid w:val="00B52AFF"/>
    <w:rsid w:val="00B56E0F"/>
    <w:rsid w:val="00B75F80"/>
    <w:rsid w:val="00B77AB9"/>
    <w:rsid w:val="00BA45AB"/>
    <w:rsid w:val="00BA5EF0"/>
    <w:rsid w:val="00BC1FDB"/>
    <w:rsid w:val="00BE1200"/>
    <w:rsid w:val="00BE7505"/>
    <w:rsid w:val="00BF0A65"/>
    <w:rsid w:val="00BF1C5C"/>
    <w:rsid w:val="00BF289A"/>
    <w:rsid w:val="00C15ED9"/>
    <w:rsid w:val="00C176F1"/>
    <w:rsid w:val="00C24017"/>
    <w:rsid w:val="00C24DD6"/>
    <w:rsid w:val="00C24FCB"/>
    <w:rsid w:val="00C55A26"/>
    <w:rsid w:val="00C64E14"/>
    <w:rsid w:val="00C72279"/>
    <w:rsid w:val="00C75033"/>
    <w:rsid w:val="00C821A1"/>
    <w:rsid w:val="00C83617"/>
    <w:rsid w:val="00C978FF"/>
    <w:rsid w:val="00CB370D"/>
    <w:rsid w:val="00CC3DE0"/>
    <w:rsid w:val="00CC6FA5"/>
    <w:rsid w:val="00CD566E"/>
    <w:rsid w:val="00CF2F44"/>
    <w:rsid w:val="00D3209D"/>
    <w:rsid w:val="00D3241A"/>
    <w:rsid w:val="00D4084A"/>
    <w:rsid w:val="00D500C4"/>
    <w:rsid w:val="00D545D3"/>
    <w:rsid w:val="00D818C9"/>
    <w:rsid w:val="00DA68AB"/>
    <w:rsid w:val="00DC243D"/>
    <w:rsid w:val="00DC5DE3"/>
    <w:rsid w:val="00DD03B9"/>
    <w:rsid w:val="00DF110C"/>
    <w:rsid w:val="00DF6E9C"/>
    <w:rsid w:val="00E06234"/>
    <w:rsid w:val="00E133DD"/>
    <w:rsid w:val="00E31139"/>
    <w:rsid w:val="00E46E3A"/>
    <w:rsid w:val="00E54BB7"/>
    <w:rsid w:val="00E56882"/>
    <w:rsid w:val="00E641AB"/>
    <w:rsid w:val="00E65BB1"/>
    <w:rsid w:val="00E756E1"/>
    <w:rsid w:val="00E828CE"/>
    <w:rsid w:val="00E91CF0"/>
    <w:rsid w:val="00E9678A"/>
    <w:rsid w:val="00EA3572"/>
    <w:rsid w:val="00ED215C"/>
    <w:rsid w:val="00ED5368"/>
    <w:rsid w:val="00EE2EA2"/>
    <w:rsid w:val="00EE2F4A"/>
    <w:rsid w:val="00EF1362"/>
    <w:rsid w:val="00EF41E5"/>
    <w:rsid w:val="00F019B0"/>
    <w:rsid w:val="00F02EDD"/>
    <w:rsid w:val="00F0455D"/>
    <w:rsid w:val="00F04BD2"/>
    <w:rsid w:val="00F04E9E"/>
    <w:rsid w:val="00F12919"/>
    <w:rsid w:val="00F21A86"/>
    <w:rsid w:val="00F3354A"/>
    <w:rsid w:val="00F464DB"/>
    <w:rsid w:val="00F46766"/>
    <w:rsid w:val="00F95246"/>
    <w:rsid w:val="00F954A4"/>
    <w:rsid w:val="00FA0A01"/>
    <w:rsid w:val="00FA4CAA"/>
    <w:rsid w:val="00FA6FDE"/>
    <w:rsid w:val="00FC5FAD"/>
    <w:rsid w:val="00FD3EC2"/>
    <w:rsid w:val="00FE060E"/>
    <w:rsid w:val="00FE0D7B"/>
    <w:rsid w:val="00FF09D4"/>
    <w:rsid w:val="00FF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D3241A"/>
  </w:style>
  <w:style w:type="character" w:styleId="Uwydatnienie">
    <w:name w:val="Emphasis"/>
    <w:basedOn w:val="Domylnaczcionkaakapitu"/>
    <w:uiPriority w:val="20"/>
    <w:qFormat/>
    <w:rsid w:val="005C699B"/>
    <w:rPr>
      <w:i/>
      <w:iCs/>
    </w:rPr>
  </w:style>
  <w:style w:type="character" w:styleId="Pogrubienie">
    <w:name w:val="Strong"/>
    <w:basedOn w:val="Domylnaczcionkaakapitu"/>
    <w:uiPriority w:val="22"/>
    <w:qFormat/>
    <w:rsid w:val="003C397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40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D3241A"/>
  </w:style>
  <w:style w:type="character" w:styleId="Uwydatnienie">
    <w:name w:val="Emphasis"/>
    <w:basedOn w:val="Domylnaczcionkaakapitu"/>
    <w:uiPriority w:val="20"/>
    <w:qFormat/>
    <w:rsid w:val="005C699B"/>
    <w:rPr>
      <w:i/>
      <w:iCs/>
    </w:rPr>
  </w:style>
  <w:style w:type="character" w:styleId="Pogrubienie">
    <w:name w:val="Strong"/>
    <w:basedOn w:val="Domylnaczcionkaakapitu"/>
    <w:uiPriority w:val="22"/>
    <w:qFormat/>
    <w:rsid w:val="003C397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@vc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bizserver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964C-72E1-4509-9208-5A56DEED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26</cp:revision>
  <cp:lastPrinted>2022-03-04T08:30:00Z</cp:lastPrinted>
  <dcterms:created xsi:type="dcterms:W3CDTF">2022-04-22T07:44:00Z</dcterms:created>
  <dcterms:modified xsi:type="dcterms:W3CDTF">2022-05-26T17:39:00Z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