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953B" w14:textId="77777777" w:rsidR="00D3209D" w:rsidRPr="0050380C" w:rsidRDefault="00D3209D" w:rsidP="00D3209D">
      <w:pPr>
        <w:pStyle w:val="Standard"/>
        <w:jc w:val="center"/>
        <w:rPr>
          <w:rFonts w:ascii="Times New Roman" w:hAnsi="Times New Roman" w:cs="Times New Roman"/>
        </w:rPr>
      </w:pPr>
    </w:p>
    <w:p w14:paraId="2737A6BE" w14:textId="1E506340" w:rsidR="0013090C" w:rsidRPr="0050380C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50380C">
        <w:rPr>
          <w:rFonts w:ascii="Times New Roman" w:hAnsi="Times New Roman" w:cs="Times New Roman"/>
        </w:rPr>
        <w:t xml:space="preserve">Włocławek, dnia </w:t>
      </w:r>
      <w:r w:rsidR="00BB1BD9">
        <w:rPr>
          <w:rFonts w:ascii="Times New Roman" w:hAnsi="Times New Roman" w:cs="Times New Roman"/>
        </w:rPr>
        <w:t>27 kwietnia</w:t>
      </w:r>
      <w:r w:rsidR="00BE7505" w:rsidRPr="0050380C">
        <w:rPr>
          <w:rFonts w:ascii="Times New Roman" w:hAnsi="Times New Roman" w:cs="Times New Roman"/>
        </w:rPr>
        <w:t xml:space="preserve"> 2022 r. </w:t>
      </w:r>
    </w:p>
    <w:p w14:paraId="1D04843E" w14:textId="77777777" w:rsidR="0013090C" w:rsidRPr="0050380C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5152015C" w14:textId="77777777" w:rsidR="00F02EDD" w:rsidRPr="0050380C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520B0129" w14:textId="45ABA025" w:rsidR="006F66D8" w:rsidRPr="0050380C" w:rsidRDefault="001806D0" w:rsidP="00BE7505">
      <w:pPr>
        <w:pStyle w:val="Standard"/>
        <w:jc w:val="both"/>
        <w:rPr>
          <w:rFonts w:ascii="Times New Roman" w:hAnsi="Times New Roman" w:cs="Times New Roman"/>
          <w:bCs/>
        </w:rPr>
      </w:pPr>
      <w:r w:rsidRPr="0050380C">
        <w:rPr>
          <w:rFonts w:ascii="Times New Roman" w:hAnsi="Times New Roman" w:cs="Times New Roman"/>
          <w:b/>
          <w:spacing w:val="-4"/>
        </w:rPr>
        <w:t>MBM.NR.ZP.0</w:t>
      </w:r>
      <w:r w:rsidR="00BB1BD9">
        <w:rPr>
          <w:rFonts w:ascii="Times New Roman" w:hAnsi="Times New Roman" w:cs="Times New Roman"/>
          <w:b/>
          <w:spacing w:val="-4"/>
        </w:rPr>
        <w:t>4</w:t>
      </w:r>
      <w:r w:rsidRPr="0050380C">
        <w:rPr>
          <w:rFonts w:ascii="Times New Roman" w:hAnsi="Times New Roman" w:cs="Times New Roman"/>
          <w:b/>
          <w:spacing w:val="-4"/>
        </w:rPr>
        <w:t>/2022</w:t>
      </w:r>
      <w:r w:rsidR="0013090C" w:rsidRPr="0050380C">
        <w:rPr>
          <w:rFonts w:ascii="Times New Roman" w:hAnsi="Times New Roman" w:cs="Times New Roman"/>
          <w:bCs/>
        </w:rPr>
        <w:tab/>
      </w:r>
    </w:p>
    <w:p w14:paraId="0B385A77" w14:textId="77777777" w:rsidR="0013090C" w:rsidRPr="0050380C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0BF32F2C" w14:textId="77777777" w:rsidR="00BE7505" w:rsidRPr="0050380C" w:rsidRDefault="00BE7505" w:rsidP="00BE7505">
      <w:pPr>
        <w:spacing w:after="360"/>
        <w:ind w:left="4956" w:firstLine="709"/>
        <w:jc w:val="right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  <w:r w:rsidRPr="0050380C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>Do wszystkich Wykonawców</w:t>
      </w:r>
    </w:p>
    <w:p w14:paraId="0B655758" w14:textId="3AFA4484" w:rsidR="00BE7505" w:rsidRDefault="00BB1BD9" w:rsidP="00AA7F9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>ZMIANA</w:t>
      </w:r>
      <w:r w:rsidR="00BE7505" w:rsidRPr="0050380C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 TREŚCI SWZ</w:t>
      </w:r>
    </w:p>
    <w:p w14:paraId="2E2346F5" w14:textId="12C597FB" w:rsidR="00AA7F9B" w:rsidRPr="0050380C" w:rsidRDefault="00AA7F9B" w:rsidP="00AA7F9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>PRZEDŁUŻENIE TERMINU SKŁADANIA OFERT</w:t>
      </w:r>
    </w:p>
    <w:p w14:paraId="6FC4CD7F" w14:textId="5338C1D0" w:rsidR="00BB1BD9" w:rsidRPr="00BB1BD9" w:rsidRDefault="00BE7505" w:rsidP="00AA7F9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</w:rPr>
      </w:pPr>
      <w:r w:rsidRPr="0050380C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BB1BD9" w:rsidRPr="00BB1BD9">
        <w:rPr>
          <w:rFonts w:ascii="Times New Roman" w:eastAsia="Calibri" w:hAnsi="Times New Roman" w:cs="Times New Roman"/>
          <w:b/>
          <w:color w:val="000000"/>
          <w:kern w:val="0"/>
        </w:rPr>
        <w:t>„Działanie 1.2. – Wyposażenie w sprzęt” – z podziałem na 7 części</w:t>
      </w:r>
      <w:r w:rsidR="00AA7F9B">
        <w:rPr>
          <w:rFonts w:ascii="Times New Roman" w:eastAsia="Calibri" w:hAnsi="Times New Roman" w:cs="Times New Roman"/>
          <w:b/>
          <w:color w:val="000000"/>
          <w:kern w:val="0"/>
        </w:rPr>
        <w:t>.</w:t>
      </w:r>
    </w:p>
    <w:p w14:paraId="25C01F9E" w14:textId="7EB31CBE" w:rsidR="00BB1BD9" w:rsidRDefault="00BE7505" w:rsidP="00BB1BD9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</w:rPr>
      </w:pPr>
      <w:r w:rsidRPr="0050380C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>Uprzejmie informuję, że na podstawie art. 28</w:t>
      </w:r>
      <w:r w:rsidR="00BB1BD9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>6</w:t>
      </w:r>
      <w:r w:rsidRPr="0050380C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 xml:space="preserve"> ust. 1 </w:t>
      </w:r>
      <w:r w:rsidRPr="0050380C">
        <w:rPr>
          <w:rFonts w:ascii="Times New Roman" w:hAnsi="Times New Roman" w:cs="Times New Roman"/>
        </w:rPr>
        <w:t>ustawy z dnia 11 września 2019 r. – Prawo zamówień publicznych (Dz. U. z 2021 r. poz. 1129 ze zm.)</w:t>
      </w:r>
      <w:r w:rsidR="00ED5368" w:rsidRPr="0050380C">
        <w:rPr>
          <w:rFonts w:ascii="Times New Roman" w:hAnsi="Times New Roman" w:cs="Times New Roman"/>
        </w:rPr>
        <w:t>, zwana dalej „ustaw</w:t>
      </w:r>
      <w:r w:rsidR="00BB1BD9">
        <w:rPr>
          <w:rFonts w:ascii="Times New Roman" w:hAnsi="Times New Roman" w:cs="Times New Roman"/>
        </w:rPr>
        <w:t>ą</w:t>
      </w:r>
      <w:r w:rsidR="00ED5368" w:rsidRPr="0050380C">
        <w:rPr>
          <w:rFonts w:ascii="Times New Roman" w:hAnsi="Times New Roman" w:cs="Times New Roman"/>
        </w:rPr>
        <w:t xml:space="preserve"> </w:t>
      </w:r>
      <w:proofErr w:type="spellStart"/>
      <w:r w:rsidR="00ED5368" w:rsidRPr="0050380C">
        <w:rPr>
          <w:rFonts w:ascii="Times New Roman" w:hAnsi="Times New Roman" w:cs="Times New Roman"/>
        </w:rPr>
        <w:t>pzp</w:t>
      </w:r>
      <w:proofErr w:type="spellEnd"/>
      <w:r w:rsidR="00ED5368" w:rsidRPr="0050380C">
        <w:rPr>
          <w:rFonts w:ascii="Times New Roman" w:hAnsi="Times New Roman" w:cs="Times New Roman"/>
        </w:rPr>
        <w:t>”</w:t>
      </w:r>
      <w:r w:rsidRPr="0050380C">
        <w:rPr>
          <w:rFonts w:ascii="Times New Roman" w:hAnsi="Times New Roman" w:cs="Times New Roman"/>
        </w:rPr>
        <w:t xml:space="preserve"> </w:t>
      </w:r>
      <w:r w:rsidR="00BB1BD9" w:rsidRPr="00BB1BD9">
        <w:rPr>
          <w:rFonts w:ascii="Times New Roman" w:eastAsia="Times New Roman" w:hAnsi="Times New Roman" w:cs="Times New Roman"/>
          <w:i/>
          <w:iCs/>
          <w:kern w:val="0"/>
          <w:lang w:eastAsia="pl-PL"/>
        </w:rPr>
        <w:t>„</w:t>
      </w:r>
      <w:r w:rsidR="00BB1BD9" w:rsidRPr="00BB1BD9">
        <w:rPr>
          <w:rFonts w:ascii="Times New Roman" w:eastAsia="Times New Roman" w:hAnsi="Times New Roman" w:cs="Times New Roman"/>
          <w:i/>
          <w:iCs/>
          <w:kern w:val="0"/>
          <w:lang w:eastAsia="pl-PL"/>
        </w:rPr>
        <w:t>W uzasadnionych przypadkach zamawiający może przed upływem terminu składania ofert zmienić treść SWZ</w:t>
      </w:r>
      <w:r w:rsidR="00BB1BD9" w:rsidRPr="00BB1BD9">
        <w:rPr>
          <w:rFonts w:ascii="Times New Roman" w:eastAsia="Times New Roman" w:hAnsi="Times New Roman" w:cs="Times New Roman"/>
          <w:i/>
          <w:iCs/>
          <w:kern w:val="0"/>
          <w:lang w:eastAsia="pl-PL"/>
        </w:rPr>
        <w:t>”</w:t>
      </w:r>
      <w:r w:rsidR="00BB1BD9" w:rsidRPr="00BB1BD9">
        <w:rPr>
          <w:rFonts w:ascii="Times New Roman" w:eastAsia="Times New Roman" w:hAnsi="Times New Roman" w:cs="Times New Roman"/>
          <w:i/>
          <w:iCs/>
          <w:kern w:val="0"/>
          <w:lang w:eastAsia="pl-PL"/>
        </w:rPr>
        <w:t>.</w:t>
      </w:r>
    </w:p>
    <w:p w14:paraId="3862A7ED" w14:textId="6C2122C9" w:rsidR="00BB1BD9" w:rsidRDefault="008F446E" w:rsidP="00BB1B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Zamawiający w dniu 26 kwietnia 2022 r. zauważył, że przedmiotowe postępowanie umieszczone dodatkowo na stronie </w:t>
      </w:r>
      <w:hyperlink r:id="rId8" w:history="1">
        <w:r w:rsidRPr="008F446E">
          <w:rPr>
            <w:rFonts w:ascii="Times New Roman" w:eastAsia="Times New Roman" w:hAnsi="Times New Roman" w:cs="Times New Roman"/>
            <w:b/>
            <w:color w:val="0000FF"/>
            <w:spacing w:val="-4"/>
            <w:kern w:val="24"/>
            <w:u w:val="single"/>
            <w:lang w:eastAsia="pl-PL"/>
          </w:rPr>
          <w:t>https://miniportal.uzp.gov.pl</w:t>
        </w:r>
      </w:hyperlink>
      <w:r w:rsidR="004842A6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posiada status roboczy i nie jest widoczne dla </w:t>
      </w:r>
      <w:r w:rsidR="004842A6">
        <w:rPr>
          <w:rFonts w:ascii="Times New Roman" w:eastAsia="Times New Roman" w:hAnsi="Times New Roman" w:cs="Times New Roman"/>
          <w:kern w:val="0"/>
          <w:lang w:eastAsia="pl-PL"/>
        </w:rPr>
        <w:t xml:space="preserve">innych podmiotów. </w:t>
      </w:r>
      <w:r w:rsidR="004842A6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 xml:space="preserve">Zamawiający natychmiast zmienił powyższy status na opublikowane </w:t>
      </w:r>
      <w:r w:rsidR="004842A6">
        <w:rPr>
          <w:rFonts w:ascii="Times New Roman" w:eastAsia="Times New Roman" w:hAnsi="Times New Roman" w:cs="Times New Roman"/>
          <w:kern w:val="0"/>
          <w:lang w:eastAsia="pl-PL"/>
        </w:rPr>
        <w:t>i od tej chwili postępowanie jest widoczne w trybie publicznym.</w:t>
      </w:r>
    </w:p>
    <w:p w14:paraId="4E4079AC" w14:textId="40B92DF5" w:rsidR="004842A6" w:rsidRPr="00BB1BD9" w:rsidRDefault="004842A6" w:rsidP="00BB1BD9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Z uwagi na fakt, że brak widoczności przedmiotowego postępowania mógł być utrudnieniem dla potencjalnych wykonawców i mógł uniemożliwić wykonawcom komunikację lub złożenie oferty Zamawiający dla naprawy powyższej sytuacji przedłuża termin składania ofert do dnia 09 maja 2022 r.</w:t>
      </w:r>
      <w:r w:rsidR="00AA7F9B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</w:p>
    <w:p w14:paraId="56542E84" w14:textId="75018A83" w:rsidR="0053613A" w:rsidRPr="00AC6DB5" w:rsidRDefault="00062BB6" w:rsidP="00AC6DB5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  <w:r w:rsidRPr="00AC6DB5">
        <w:rPr>
          <w:rFonts w:ascii="Times New Roman" w:eastAsia="Times New Roman" w:hAnsi="Times New Roman"/>
          <w:b/>
          <w:u w:val="single"/>
          <w:lang w:eastAsia="pl-PL"/>
        </w:rPr>
        <w:t>W związku z powyższym:</w:t>
      </w:r>
    </w:p>
    <w:p w14:paraId="0B68B773" w14:textId="1EE896C4" w:rsidR="00062BB6" w:rsidRPr="0050380C" w:rsidRDefault="00062BB6" w:rsidP="00FE0D7B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357"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380C">
        <w:rPr>
          <w:rFonts w:ascii="Times New Roman" w:eastAsia="Times New Roman" w:hAnsi="Times New Roman"/>
          <w:b/>
          <w:sz w:val="24"/>
          <w:szCs w:val="24"/>
          <w:lang w:eastAsia="pl-PL"/>
        </w:rPr>
        <w:t>Rozdz. XI</w:t>
      </w:r>
      <w:r w:rsidR="00462F06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503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SWZ </w:t>
      </w:r>
      <w:r w:rsidR="0050380C" w:rsidRPr="00503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</w:t>
      </w:r>
      <w:r w:rsidRPr="0050380C">
        <w:rPr>
          <w:rFonts w:ascii="Times New Roman" w:hAnsi="Times New Roman"/>
          <w:b/>
          <w:sz w:val="24"/>
          <w:szCs w:val="24"/>
        </w:rPr>
        <w:t>SPOSÓB ORAZ TERMIN SKŁADANIA OFERT, Pkt 1. otrzymuje brzmienie:</w:t>
      </w:r>
      <w:r w:rsidR="0050380C" w:rsidRPr="0050380C">
        <w:rPr>
          <w:rFonts w:ascii="Times New Roman" w:hAnsi="Times New Roman"/>
          <w:b/>
          <w:sz w:val="24"/>
          <w:szCs w:val="24"/>
        </w:rPr>
        <w:t xml:space="preserve"> </w:t>
      </w:r>
      <w:r w:rsidRPr="0050380C">
        <w:rPr>
          <w:rFonts w:ascii="Times New Roman" w:hAnsi="Times New Roman"/>
          <w:sz w:val="24"/>
          <w:szCs w:val="24"/>
        </w:rPr>
        <w:t>Ofertę wraz z wymaganymi załącznikami należy zło</w:t>
      </w:r>
      <w:r w:rsidR="0050380C" w:rsidRPr="0050380C">
        <w:rPr>
          <w:rFonts w:ascii="Times New Roman" w:hAnsi="Times New Roman"/>
          <w:sz w:val="24"/>
          <w:szCs w:val="24"/>
        </w:rPr>
        <w:t xml:space="preserve">żyć w terminie </w:t>
      </w:r>
      <w:r w:rsidRPr="0050380C">
        <w:rPr>
          <w:rFonts w:ascii="Times New Roman" w:hAnsi="Times New Roman"/>
          <w:sz w:val="24"/>
          <w:szCs w:val="24"/>
        </w:rPr>
        <w:t xml:space="preserve">do dnia </w:t>
      </w:r>
      <w:r w:rsidR="00462F06">
        <w:rPr>
          <w:rFonts w:ascii="Times New Roman" w:hAnsi="Times New Roman"/>
          <w:b/>
          <w:sz w:val="24"/>
          <w:szCs w:val="24"/>
          <w:u w:val="single"/>
        </w:rPr>
        <w:t>9 maja</w:t>
      </w:r>
      <w:r w:rsidRPr="0050380C">
        <w:rPr>
          <w:rFonts w:ascii="Times New Roman" w:hAnsi="Times New Roman"/>
          <w:b/>
          <w:sz w:val="24"/>
          <w:szCs w:val="24"/>
          <w:u w:val="single"/>
        </w:rPr>
        <w:t xml:space="preserve"> 2022 r., do godz. 09:00. </w:t>
      </w:r>
    </w:p>
    <w:p w14:paraId="4B52660F" w14:textId="3CB67E6C" w:rsidR="00062BB6" w:rsidRPr="0050380C" w:rsidRDefault="00062BB6" w:rsidP="00FE0D7B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357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50380C">
        <w:rPr>
          <w:rFonts w:ascii="Times New Roman" w:hAnsi="Times New Roman"/>
          <w:b/>
          <w:sz w:val="24"/>
          <w:szCs w:val="24"/>
        </w:rPr>
        <w:t>Rozdz. X</w:t>
      </w:r>
      <w:r w:rsidR="00462F06">
        <w:rPr>
          <w:rFonts w:ascii="Times New Roman" w:hAnsi="Times New Roman"/>
          <w:b/>
          <w:sz w:val="24"/>
          <w:szCs w:val="24"/>
        </w:rPr>
        <w:t>III</w:t>
      </w:r>
      <w:r w:rsidRPr="0050380C">
        <w:rPr>
          <w:rFonts w:ascii="Times New Roman" w:hAnsi="Times New Roman"/>
          <w:b/>
          <w:sz w:val="24"/>
          <w:szCs w:val="24"/>
        </w:rPr>
        <w:t xml:space="preserve">. SWZ </w:t>
      </w:r>
      <w:r w:rsidR="0050380C" w:rsidRPr="0050380C">
        <w:rPr>
          <w:rFonts w:ascii="Times New Roman" w:hAnsi="Times New Roman"/>
          <w:b/>
          <w:sz w:val="24"/>
          <w:szCs w:val="24"/>
        </w:rPr>
        <w:t xml:space="preserve">- </w:t>
      </w:r>
      <w:r w:rsidRPr="0050380C">
        <w:rPr>
          <w:rFonts w:ascii="Times New Roman" w:hAnsi="Times New Roman"/>
          <w:b/>
          <w:sz w:val="24"/>
          <w:szCs w:val="24"/>
        </w:rPr>
        <w:t>TERMIN OTWARCIA OFERT, Pkt 1. otrzymuje brzmienie</w:t>
      </w:r>
      <w:r w:rsidR="0050380C" w:rsidRPr="0050380C">
        <w:rPr>
          <w:rFonts w:ascii="Times New Roman" w:hAnsi="Times New Roman"/>
          <w:b/>
          <w:sz w:val="24"/>
          <w:szCs w:val="24"/>
        </w:rPr>
        <w:t xml:space="preserve">: </w:t>
      </w:r>
      <w:r w:rsidRPr="0050380C">
        <w:rPr>
          <w:rFonts w:ascii="Times New Roman" w:hAnsi="Times New Roman"/>
          <w:sz w:val="24"/>
          <w:szCs w:val="24"/>
        </w:rPr>
        <w:t xml:space="preserve">Otwarcie ofert nastąpi w dniu </w:t>
      </w:r>
      <w:r w:rsidR="00462F06">
        <w:rPr>
          <w:rFonts w:ascii="Times New Roman" w:hAnsi="Times New Roman"/>
          <w:b/>
          <w:sz w:val="24"/>
          <w:szCs w:val="24"/>
          <w:u w:val="single"/>
        </w:rPr>
        <w:t>9 maja</w:t>
      </w:r>
      <w:r w:rsidRPr="0050380C">
        <w:rPr>
          <w:rFonts w:ascii="Times New Roman" w:hAnsi="Times New Roman"/>
          <w:b/>
          <w:sz w:val="24"/>
          <w:szCs w:val="24"/>
          <w:u w:val="single"/>
        </w:rPr>
        <w:t xml:space="preserve"> 2022 r., </w:t>
      </w:r>
      <w:r w:rsidRPr="0050380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0380C">
        <w:rPr>
          <w:rFonts w:ascii="Times New Roman" w:hAnsi="Times New Roman"/>
          <w:b/>
          <w:sz w:val="24"/>
          <w:szCs w:val="24"/>
          <w:u w:val="single"/>
        </w:rPr>
        <w:t>o godzinie 09:15</w:t>
      </w:r>
    </w:p>
    <w:p w14:paraId="33221887" w14:textId="6224BAD8" w:rsidR="0050380C" w:rsidRPr="00A013D0" w:rsidRDefault="0050380C" w:rsidP="00FE0D7B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357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5038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Rozdz. X. SWZ - </w:t>
      </w:r>
      <w:r w:rsidRPr="0050380C">
        <w:rPr>
          <w:rFonts w:ascii="Times New Roman" w:hAnsi="Times New Roman"/>
          <w:b/>
          <w:sz w:val="24"/>
          <w:szCs w:val="24"/>
        </w:rPr>
        <w:t xml:space="preserve">TERMIN ZWIĄZANIA OFERTĄ, Pkt 1. otrzymuje brzmienie: </w:t>
      </w:r>
      <w:r w:rsidRPr="0050380C">
        <w:rPr>
          <w:rFonts w:ascii="Times New Roman" w:hAnsi="Times New Roman"/>
          <w:sz w:val="24"/>
          <w:szCs w:val="24"/>
        </w:rPr>
        <w:t xml:space="preserve">Wykonawca jest związany ofertą od dnia upływu terminu składania ofert do dnia </w:t>
      </w:r>
      <w:r w:rsidR="00462F06">
        <w:rPr>
          <w:rFonts w:ascii="Times New Roman" w:hAnsi="Times New Roman"/>
          <w:b/>
          <w:sz w:val="24"/>
          <w:szCs w:val="24"/>
          <w:u w:val="single"/>
        </w:rPr>
        <w:t xml:space="preserve">7 czerwca </w:t>
      </w:r>
      <w:r w:rsidRPr="0050380C">
        <w:rPr>
          <w:rFonts w:ascii="Times New Roman" w:hAnsi="Times New Roman"/>
          <w:b/>
          <w:sz w:val="24"/>
          <w:szCs w:val="24"/>
          <w:u w:val="single"/>
        </w:rPr>
        <w:t>2022 r.</w:t>
      </w:r>
    </w:p>
    <w:p w14:paraId="3E13CD08" w14:textId="07FE6D0D" w:rsidR="009E242C" w:rsidRPr="00FE0D7B" w:rsidRDefault="0050380C" w:rsidP="00FE0D7B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357" w:hanging="357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38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Pkt </w:t>
      </w:r>
      <w:r w:rsidR="00462F0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5038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Formularza oferty otrzymuje brzmienie: </w:t>
      </w:r>
      <w:r w:rsidRPr="0050380C">
        <w:rPr>
          <w:rFonts w:ascii="Times New Roman" w:hAnsi="Times New Roman"/>
          <w:b/>
          <w:sz w:val="24"/>
          <w:szCs w:val="24"/>
        </w:rPr>
        <w:t xml:space="preserve">OŚWIADCZAMY, </w:t>
      </w:r>
      <w:r w:rsidRPr="0050380C">
        <w:rPr>
          <w:rFonts w:ascii="Times New Roman" w:hAnsi="Times New Roman"/>
          <w:sz w:val="24"/>
          <w:szCs w:val="24"/>
        </w:rPr>
        <w:t xml:space="preserve">że jesteśmy związani niniejsza ofertą od upływu terminu składania ofert do dnia </w:t>
      </w:r>
      <w:r w:rsidR="00462F06">
        <w:rPr>
          <w:rFonts w:ascii="Times New Roman" w:hAnsi="Times New Roman"/>
          <w:b/>
          <w:sz w:val="24"/>
          <w:szCs w:val="24"/>
          <w:u w:val="single"/>
        </w:rPr>
        <w:t>7 czerwca</w:t>
      </w:r>
      <w:r w:rsidRPr="0050380C">
        <w:rPr>
          <w:rFonts w:ascii="Times New Roman" w:hAnsi="Times New Roman"/>
          <w:b/>
          <w:sz w:val="24"/>
          <w:szCs w:val="24"/>
          <w:u w:val="single"/>
        </w:rPr>
        <w:t xml:space="preserve"> 2022 r.</w:t>
      </w:r>
      <w:r w:rsidR="009E24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8AD8B84" w14:textId="77777777" w:rsidR="00FE0D7B" w:rsidRPr="00FE0D7B" w:rsidRDefault="00FE0D7B" w:rsidP="00FE0D7B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FE0D7B">
        <w:rPr>
          <w:rFonts w:ascii="Times New Roman" w:eastAsia="Times New Roman" w:hAnsi="Times New Roman"/>
          <w:b/>
          <w:bCs/>
          <w:u w:val="single"/>
          <w:lang w:eastAsia="pl-PL"/>
        </w:rPr>
        <w:lastRenderedPageBreak/>
        <w:t>UWAGA: NOWY ZAŁĄCZNIK</w:t>
      </w:r>
      <w:r>
        <w:rPr>
          <w:rFonts w:ascii="Times New Roman" w:eastAsia="Times New Roman" w:hAnsi="Times New Roman"/>
          <w:b/>
          <w:bCs/>
          <w:u w:val="single"/>
          <w:lang w:eastAsia="pl-PL"/>
        </w:rPr>
        <w:t xml:space="preserve"> </w:t>
      </w:r>
      <w:r w:rsidR="00BE1200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NR </w:t>
      </w:r>
      <w:r w:rsidR="00320785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2 </w:t>
      </w:r>
      <w:r w:rsidR="00BE1200">
        <w:rPr>
          <w:rFonts w:ascii="Times New Roman" w:eastAsia="Times New Roman" w:hAnsi="Times New Roman"/>
          <w:b/>
          <w:bCs/>
          <w:u w:val="single"/>
          <w:lang w:eastAsia="pl-PL"/>
        </w:rPr>
        <w:t>DO</w:t>
      </w:r>
      <w:r w:rsidR="00320785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 SWZ - </w:t>
      </w:r>
      <w:r>
        <w:rPr>
          <w:rFonts w:ascii="Times New Roman" w:eastAsia="Times New Roman" w:hAnsi="Times New Roman"/>
          <w:b/>
          <w:bCs/>
          <w:u w:val="single"/>
          <w:lang w:eastAsia="pl-PL"/>
        </w:rPr>
        <w:t>FORMULARZ OFERTY</w:t>
      </w:r>
    </w:p>
    <w:p w14:paraId="116B956B" w14:textId="77777777" w:rsidR="000C3B3B" w:rsidRDefault="000C3B3B" w:rsidP="00320785">
      <w:pPr>
        <w:spacing w:after="120"/>
        <w:jc w:val="both"/>
        <w:rPr>
          <w:rFonts w:ascii="Times New Roman" w:hAnsi="Times New Roman" w:cs="Times New Roman"/>
          <w:b/>
        </w:rPr>
      </w:pPr>
    </w:p>
    <w:p w14:paraId="15E19856" w14:textId="076A3B24" w:rsidR="00320785" w:rsidRPr="00320785" w:rsidRDefault="00320785" w:rsidP="00320785">
      <w:pPr>
        <w:spacing w:after="120"/>
        <w:jc w:val="both"/>
        <w:rPr>
          <w:rFonts w:ascii="Times New Roman" w:hAnsi="Times New Roman" w:cs="Times New Roman"/>
          <w:b/>
        </w:rPr>
      </w:pPr>
      <w:r w:rsidRPr="00320785">
        <w:rPr>
          <w:rFonts w:ascii="Times New Roman" w:hAnsi="Times New Roman" w:cs="Times New Roman"/>
          <w:b/>
        </w:rPr>
        <w:t xml:space="preserve">Załącznikami do niniejszych odpowiedzi są: </w:t>
      </w:r>
    </w:p>
    <w:p w14:paraId="0A9DCF2C" w14:textId="77777777" w:rsidR="00320785" w:rsidRPr="00320785" w:rsidRDefault="00320785" w:rsidP="0032078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320785">
        <w:rPr>
          <w:rFonts w:ascii="Times New Roman" w:hAnsi="Times New Roman"/>
          <w:b/>
          <w:sz w:val="24"/>
          <w:szCs w:val="24"/>
        </w:rPr>
        <w:t>Ogłoszenie o zmianie ogłoszenia</w:t>
      </w:r>
      <w:r w:rsidR="00BE1200">
        <w:rPr>
          <w:rFonts w:ascii="Times New Roman" w:hAnsi="Times New Roman"/>
          <w:b/>
          <w:sz w:val="24"/>
          <w:szCs w:val="24"/>
        </w:rPr>
        <w:t>;</w:t>
      </w:r>
    </w:p>
    <w:p w14:paraId="632179BD" w14:textId="77777777" w:rsidR="00320785" w:rsidRPr="00320785" w:rsidRDefault="00320785" w:rsidP="0032078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320785">
        <w:rPr>
          <w:rFonts w:ascii="Times New Roman" w:hAnsi="Times New Roman"/>
          <w:b/>
          <w:sz w:val="24"/>
          <w:szCs w:val="24"/>
        </w:rPr>
        <w:t>Formularz oferty</w:t>
      </w:r>
      <w:r>
        <w:rPr>
          <w:rFonts w:ascii="Times New Roman" w:hAnsi="Times New Roman"/>
          <w:b/>
          <w:sz w:val="24"/>
          <w:szCs w:val="24"/>
        </w:rPr>
        <w:t xml:space="preserve"> – załącznik nr 2 do SWZ</w:t>
      </w:r>
      <w:r w:rsidR="00BE1200">
        <w:rPr>
          <w:rFonts w:ascii="Times New Roman" w:hAnsi="Times New Roman"/>
          <w:b/>
          <w:sz w:val="24"/>
          <w:szCs w:val="24"/>
        </w:rPr>
        <w:t>;</w:t>
      </w:r>
    </w:p>
    <w:p w14:paraId="5A475569" w14:textId="77777777" w:rsidR="00462F06" w:rsidRDefault="00462F06" w:rsidP="00BE120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A33E669" w14:textId="7A7449FD" w:rsidR="00320785" w:rsidRDefault="00320785" w:rsidP="00BE120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Ofertę należy przygotować </w:t>
      </w:r>
      <w:r w:rsidR="00BE1200">
        <w:rPr>
          <w:rFonts w:ascii="Times New Roman" w:hAnsi="Times New Roman" w:cs="Times New Roman"/>
          <w:b/>
        </w:rPr>
        <w:t>z wykorzystaniem now</w:t>
      </w:r>
      <w:r w:rsidR="00462F06">
        <w:rPr>
          <w:rFonts w:ascii="Times New Roman" w:hAnsi="Times New Roman" w:cs="Times New Roman"/>
          <w:b/>
        </w:rPr>
        <w:t>ego</w:t>
      </w:r>
      <w:r w:rsidR="00BE1200">
        <w:rPr>
          <w:rFonts w:ascii="Times New Roman" w:hAnsi="Times New Roman" w:cs="Times New Roman"/>
          <w:b/>
        </w:rPr>
        <w:t xml:space="preserve"> załącznik</w:t>
      </w:r>
      <w:r w:rsidR="00462F06">
        <w:rPr>
          <w:rFonts w:ascii="Times New Roman" w:hAnsi="Times New Roman" w:cs="Times New Roman"/>
          <w:b/>
        </w:rPr>
        <w:t>a Formularz oferty</w:t>
      </w:r>
      <w:r w:rsidR="00BE120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14:paraId="641B2721" w14:textId="77777777" w:rsidR="00BE7505" w:rsidRPr="00320785" w:rsidRDefault="00BE7505" w:rsidP="00BE120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20785">
        <w:rPr>
          <w:rFonts w:ascii="Times New Roman" w:hAnsi="Times New Roman" w:cs="Times New Roman"/>
          <w:b/>
        </w:rPr>
        <w:t>Pozostałe zapisy SWZ pozostają bez zmian.</w:t>
      </w:r>
    </w:p>
    <w:p w14:paraId="00B906CB" w14:textId="77777777" w:rsidR="00BE7505" w:rsidRPr="0050380C" w:rsidRDefault="00BE7505" w:rsidP="00BE7505">
      <w:pPr>
        <w:jc w:val="both"/>
        <w:rPr>
          <w:rFonts w:ascii="Times New Roman" w:hAnsi="Times New Roman" w:cs="Times New Roman"/>
          <w:b/>
        </w:rPr>
      </w:pPr>
    </w:p>
    <w:p w14:paraId="55463924" w14:textId="77777777" w:rsidR="00BE7505" w:rsidRPr="0050380C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Prezes Zarządu</w:t>
      </w:r>
    </w:p>
    <w:p w14:paraId="020AF80B" w14:textId="77777777" w:rsidR="00BE7505" w:rsidRPr="0050380C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Katarzyna Minett</w:t>
      </w:r>
    </w:p>
    <w:p w14:paraId="79DA7464" w14:textId="77777777" w:rsidR="006F66D8" w:rsidRPr="0050380C" w:rsidRDefault="006F66D8" w:rsidP="0013090C">
      <w:pPr>
        <w:pStyle w:val="Standard"/>
        <w:jc w:val="both"/>
        <w:rPr>
          <w:rFonts w:ascii="Times New Roman" w:hAnsi="Times New Roman" w:cs="Times New Roman"/>
        </w:rPr>
      </w:pPr>
    </w:p>
    <w:p w14:paraId="4CB01B96" w14:textId="77777777" w:rsidR="006F66D8" w:rsidRPr="0050380C" w:rsidRDefault="006F66D8" w:rsidP="0013090C">
      <w:pPr>
        <w:pStyle w:val="Standard"/>
        <w:jc w:val="both"/>
        <w:rPr>
          <w:rFonts w:ascii="Times New Roman" w:hAnsi="Times New Roman" w:cs="Times New Roman"/>
        </w:rPr>
      </w:pPr>
    </w:p>
    <w:p w14:paraId="1B1F329F" w14:textId="77777777" w:rsidR="0013090C" w:rsidRPr="0050380C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16E5AB2C" w14:textId="77777777" w:rsidR="00837767" w:rsidRPr="0050380C" w:rsidRDefault="00837767" w:rsidP="0013090C">
      <w:pPr>
        <w:pStyle w:val="Standard"/>
        <w:jc w:val="both"/>
        <w:rPr>
          <w:rFonts w:ascii="Times New Roman" w:hAnsi="Times New Roman" w:cs="Times New Roman"/>
        </w:rPr>
      </w:pPr>
    </w:p>
    <w:p w14:paraId="03E46D50" w14:textId="77777777" w:rsidR="00837767" w:rsidRPr="0050380C" w:rsidRDefault="00837767" w:rsidP="0013090C">
      <w:pPr>
        <w:pStyle w:val="Standard"/>
        <w:jc w:val="both"/>
        <w:rPr>
          <w:rFonts w:ascii="Times New Roman" w:hAnsi="Times New Roman" w:cs="Times New Roman"/>
        </w:rPr>
      </w:pPr>
    </w:p>
    <w:p w14:paraId="6D423D9F" w14:textId="77777777" w:rsidR="00837767" w:rsidRPr="0050380C" w:rsidRDefault="00837767" w:rsidP="0013090C">
      <w:pPr>
        <w:pStyle w:val="Standard"/>
        <w:jc w:val="both"/>
        <w:rPr>
          <w:rFonts w:ascii="Times New Roman" w:hAnsi="Times New Roman" w:cs="Times New Roman"/>
        </w:rPr>
      </w:pPr>
    </w:p>
    <w:sectPr w:rsidR="00837767" w:rsidRPr="0050380C" w:rsidSect="000427DF">
      <w:headerReference w:type="default" r:id="rId9"/>
      <w:footerReference w:type="default" r:id="rId10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23D7" w14:textId="77777777" w:rsidR="000B138B" w:rsidRDefault="000B138B">
      <w:r>
        <w:separator/>
      </w:r>
    </w:p>
  </w:endnote>
  <w:endnote w:type="continuationSeparator" w:id="0">
    <w:p w14:paraId="4DBBA7DC" w14:textId="77777777" w:rsidR="000B138B" w:rsidRDefault="000B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altName w:val="Segoe U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52498"/>
      <w:docPartObj>
        <w:docPartGallery w:val="Page Numbers (Bottom of Page)"/>
        <w:docPartUnique/>
      </w:docPartObj>
    </w:sdtPr>
    <w:sdtEndPr/>
    <w:sdtContent>
      <w:p w14:paraId="2BB73DCF" w14:textId="77777777" w:rsidR="00FE0D7B" w:rsidRDefault="002C75C3">
        <w:pPr>
          <w:pStyle w:val="Stopka"/>
          <w:jc w:val="right"/>
        </w:pPr>
        <w:r w:rsidRPr="000C3B3B">
          <w:rPr>
            <w:rFonts w:ascii="Times New Roman" w:hAnsi="Times New Roman" w:cs="Times New Roman"/>
          </w:rPr>
          <w:fldChar w:fldCharType="begin"/>
        </w:r>
        <w:r w:rsidRPr="000C3B3B">
          <w:rPr>
            <w:rFonts w:ascii="Times New Roman" w:hAnsi="Times New Roman" w:cs="Times New Roman"/>
          </w:rPr>
          <w:instrText xml:space="preserve"> PAGE   \* MERGEFORMAT </w:instrText>
        </w:r>
        <w:r w:rsidRPr="000C3B3B">
          <w:rPr>
            <w:rFonts w:ascii="Times New Roman" w:hAnsi="Times New Roman" w:cs="Times New Roman"/>
          </w:rPr>
          <w:fldChar w:fldCharType="separate"/>
        </w:r>
        <w:r w:rsidR="00BE1200" w:rsidRPr="000C3B3B">
          <w:rPr>
            <w:rFonts w:ascii="Times New Roman" w:hAnsi="Times New Roman" w:cs="Times New Roman"/>
            <w:noProof/>
          </w:rPr>
          <w:t>3</w:t>
        </w:r>
        <w:r w:rsidRPr="000C3B3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CAF070" w14:textId="77777777" w:rsidR="00334380" w:rsidRDefault="00057661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F95F" w14:textId="77777777" w:rsidR="000B138B" w:rsidRDefault="000B138B">
      <w:r>
        <w:rPr>
          <w:color w:val="000000"/>
        </w:rPr>
        <w:separator/>
      </w:r>
    </w:p>
  </w:footnote>
  <w:footnote w:type="continuationSeparator" w:id="0">
    <w:p w14:paraId="4A478AED" w14:textId="77777777" w:rsidR="000B138B" w:rsidRDefault="000B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9A21" w14:textId="77777777"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CC383EC" wp14:editId="23A8E3A1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C50"/>
    <w:multiLevelType w:val="hybridMultilevel"/>
    <w:tmpl w:val="3AC85924"/>
    <w:lvl w:ilvl="0" w:tplc="541C0B9C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90255"/>
    <w:multiLevelType w:val="hybridMultilevel"/>
    <w:tmpl w:val="DF844CEE"/>
    <w:lvl w:ilvl="0" w:tplc="A86CA0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4C3A191C"/>
    <w:multiLevelType w:val="hybridMultilevel"/>
    <w:tmpl w:val="2876AC76"/>
    <w:lvl w:ilvl="0" w:tplc="D2A0F8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77DE5"/>
    <w:multiLevelType w:val="hybridMultilevel"/>
    <w:tmpl w:val="1BB2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20426"/>
    <w:multiLevelType w:val="hybridMultilevel"/>
    <w:tmpl w:val="AE3C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F6DF8"/>
    <w:multiLevelType w:val="hybridMultilevel"/>
    <w:tmpl w:val="464A1138"/>
    <w:lvl w:ilvl="0" w:tplc="D39C8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740BC"/>
    <w:multiLevelType w:val="hybridMultilevel"/>
    <w:tmpl w:val="CFD84CAC"/>
    <w:lvl w:ilvl="0" w:tplc="D306113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9D17944"/>
    <w:multiLevelType w:val="multilevel"/>
    <w:tmpl w:val="2DF0A7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7EC81510"/>
    <w:multiLevelType w:val="hybridMultilevel"/>
    <w:tmpl w:val="F378F634"/>
    <w:lvl w:ilvl="0" w:tplc="BFFA4BD8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5"/>
  </w:num>
  <w:num w:numId="5">
    <w:abstractNumId w:val="6"/>
  </w:num>
  <w:num w:numId="6">
    <w:abstractNumId w:val="2"/>
  </w:num>
  <w:num w:numId="7">
    <w:abstractNumId w:val="12"/>
  </w:num>
  <w:num w:numId="8">
    <w:abstractNumId w:val="4"/>
  </w:num>
  <w:num w:numId="9">
    <w:abstractNumId w:val="8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</w:num>
  <w:num w:numId="17">
    <w:abstractNumId w:val="9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3215"/>
    <w:rsid w:val="00054934"/>
    <w:rsid w:val="00057661"/>
    <w:rsid w:val="00062BB6"/>
    <w:rsid w:val="00066938"/>
    <w:rsid w:val="00075571"/>
    <w:rsid w:val="00075AFF"/>
    <w:rsid w:val="000B138B"/>
    <w:rsid w:val="000C163C"/>
    <w:rsid w:val="000C3B3B"/>
    <w:rsid w:val="000F5866"/>
    <w:rsid w:val="00112491"/>
    <w:rsid w:val="0013090C"/>
    <w:rsid w:val="001806D0"/>
    <w:rsid w:val="001C5BBD"/>
    <w:rsid w:val="001C6B85"/>
    <w:rsid w:val="001E44A4"/>
    <w:rsid w:val="00232020"/>
    <w:rsid w:val="0024209D"/>
    <w:rsid w:val="00251898"/>
    <w:rsid w:val="002A7136"/>
    <w:rsid w:val="002C75C3"/>
    <w:rsid w:val="002D3FF4"/>
    <w:rsid w:val="002E2816"/>
    <w:rsid w:val="002F0D97"/>
    <w:rsid w:val="0031377C"/>
    <w:rsid w:val="00320785"/>
    <w:rsid w:val="00393EB7"/>
    <w:rsid w:val="003E08A2"/>
    <w:rsid w:val="003F25AE"/>
    <w:rsid w:val="004464E8"/>
    <w:rsid w:val="00454B43"/>
    <w:rsid w:val="00462F06"/>
    <w:rsid w:val="004773EE"/>
    <w:rsid w:val="004842A6"/>
    <w:rsid w:val="004A1CDE"/>
    <w:rsid w:val="004C2BB6"/>
    <w:rsid w:val="004C5036"/>
    <w:rsid w:val="004C5104"/>
    <w:rsid w:val="004D6000"/>
    <w:rsid w:val="004F0071"/>
    <w:rsid w:val="0050380C"/>
    <w:rsid w:val="005175FE"/>
    <w:rsid w:val="005347F5"/>
    <w:rsid w:val="0053613A"/>
    <w:rsid w:val="00582942"/>
    <w:rsid w:val="005944AE"/>
    <w:rsid w:val="005973CA"/>
    <w:rsid w:val="005B0246"/>
    <w:rsid w:val="005E224D"/>
    <w:rsid w:val="005F24BE"/>
    <w:rsid w:val="00606EF2"/>
    <w:rsid w:val="00612028"/>
    <w:rsid w:val="0061658B"/>
    <w:rsid w:val="006353A9"/>
    <w:rsid w:val="00650773"/>
    <w:rsid w:val="00692152"/>
    <w:rsid w:val="00692C02"/>
    <w:rsid w:val="00697A93"/>
    <w:rsid w:val="006D7161"/>
    <w:rsid w:val="006F66D8"/>
    <w:rsid w:val="006F7B64"/>
    <w:rsid w:val="00705FF7"/>
    <w:rsid w:val="007303E8"/>
    <w:rsid w:val="00733B1F"/>
    <w:rsid w:val="00746902"/>
    <w:rsid w:val="007A332C"/>
    <w:rsid w:val="007B1DD6"/>
    <w:rsid w:val="007C066A"/>
    <w:rsid w:val="00837767"/>
    <w:rsid w:val="00871CCF"/>
    <w:rsid w:val="008D531B"/>
    <w:rsid w:val="008E34F7"/>
    <w:rsid w:val="008F08C5"/>
    <w:rsid w:val="008F446E"/>
    <w:rsid w:val="009331E3"/>
    <w:rsid w:val="0094129C"/>
    <w:rsid w:val="00963417"/>
    <w:rsid w:val="009A4A83"/>
    <w:rsid w:val="009A5172"/>
    <w:rsid w:val="009B75E5"/>
    <w:rsid w:val="009E242C"/>
    <w:rsid w:val="009E4CF1"/>
    <w:rsid w:val="00A013D0"/>
    <w:rsid w:val="00A21508"/>
    <w:rsid w:val="00A308A2"/>
    <w:rsid w:val="00A367CF"/>
    <w:rsid w:val="00AA7F9B"/>
    <w:rsid w:val="00AC6DB5"/>
    <w:rsid w:val="00B03C8E"/>
    <w:rsid w:val="00B06C96"/>
    <w:rsid w:val="00B071E3"/>
    <w:rsid w:val="00B209B8"/>
    <w:rsid w:val="00B508F0"/>
    <w:rsid w:val="00B52AD6"/>
    <w:rsid w:val="00B52AFF"/>
    <w:rsid w:val="00B75F80"/>
    <w:rsid w:val="00B77AB9"/>
    <w:rsid w:val="00BA45AB"/>
    <w:rsid w:val="00BA5EF0"/>
    <w:rsid w:val="00BB1BD9"/>
    <w:rsid w:val="00BE1200"/>
    <w:rsid w:val="00BE7505"/>
    <w:rsid w:val="00BF0A65"/>
    <w:rsid w:val="00C15ED9"/>
    <w:rsid w:val="00C176F1"/>
    <w:rsid w:val="00C24DD6"/>
    <w:rsid w:val="00C64E14"/>
    <w:rsid w:val="00C75033"/>
    <w:rsid w:val="00C821A1"/>
    <w:rsid w:val="00C83617"/>
    <w:rsid w:val="00C978FF"/>
    <w:rsid w:val="00CB370D"/>
    <w:rsid w:val="00CC6FA5"/>
    <w:rsid w:val="00CF2F44"/>
    <w:rsid w:val="00D3209D"/>
    <w:rsid w:val="00D4084A"/>
    <w:rsid w:val="00D500C4"/>
    <w:rsid w:val="00D545D3"/>
    <w:rsid w:val="00DC243D"/>
    <w:rsid w:val="00DD03B9"/>
    <w:rsid w:val="00DF110C"/>
    <w:rsid w:val="00E133DD"/>
    <w:rsid w:val="00E31139"/>
    <w:rsid w:val="00E54BB7"/>
    <w:rsid w:val="00E56882"/>
    <w:rsid w:val="00E641AB"/>
    <w:rsid w:val="00E65BB1"/>
    <w:rsid w:val="00E756E1"/>
    <w:rsid w:val="00E9678A"/>
    <w:rsid w:val="00ED215C"/>
    <w:rsid w:val="00ED5368"/>
    <w:rsid w:val="00EE2EA2"/>
    <w:rsid w:val="00EF41E5"/>
    <w:rsid w:val="00F02EDD"/>
    <w:rsid w:val="00F04E9E"/>
    <w:rsid w:val="00F12919"/>
    <w:rsid w:val="00F21A86"/>
    <w:rsid w:val="00F464DB"/>
    <w:rsid w:val="00F46766"/>
    <w:rsid w:val="00F62531"/>
    <w:rsid w:val="00FC5FAD"/>
    <w:rsid w:val="00FE060E"/>
    <w:rsid w:val="00FE0D7B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8091"/>
  <w15:docId w15:val="{99596821-ABA5-421A-8DBD-7333C48D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50380C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E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B264-DB46-400E-BB03-3E7D3BBF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27</cp:revision>
  <cp:lastPrinted>2022-04-27T08:24:00Z</cp:lastPrinted>
  <dcterms:created xsi:type="dcterms:W3CDTF">2022-03-03T09:13:00Z</dcterms:created>
  <dcterms:modified xsi:type="dcterms:W3CDTF">2022-04-27T08:44:00Z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